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C876C" w14:textId="77777777" w:rsidR="0043185E" w:rsidRPr="005E749E" w:rsidRDefault="008E0C99" w:rsidP="0043185E">
      <w:pPr>
        <w:spacing w:after="0"/>
        <w:jc w:val="center"/>
        <w:rPr>
          <w:rFonts w:ascii="Times New Roman" w:hAnsi="Times New Roman" w:cs="Times New Roman"/>
          <w:b/>
          <w:sz w:val="24"/>
          <w:szCs w:val="24"/>
        </w:rPr>
      </w:pPr>
      <w:r w:rsidRPr="005E749E">
        <w:rPr>
          <w:rFonts w:ascii="Times New Roman" w:hAnsi="Times New Roman" w:cs="Times New Roman"/>
          <w:b/>
          <w:sz w:val="24"/>
          <w:szCs w:val="24"/>
        </w:rPr>
        <w:t xml:space="preserve">PAD 704/ PAD 401: Human Rights and Humanitarian Policy </w:t>
      </w:r>
    </w:p>
    <w:p w14:paraId="37342E73" w14:textId="77777777" w:rsidR="0043185E" w:rsidRPr="005E749E" w:rsidRDefault="008E0C99" w:rsidP="0043185E">
      <w:pPr>
        <w:pBdr>
          <w:bottom w:val="single" w:sz="6" w:space="1" w:color="auto"/>
        </w:pBdr>
        <w:spacing w:after="0"/>
        <w:jc w:val="center"/>
        <w:rPr>
          <w:rFonts w:ascii="Times New Roman" w:hAnsi="Times New Roman" w:cs="Times New Roman"/>
          <w:sz w:val="24"/>
          <w:szCs w:val="24"/>
        </w:rPr>
      </w:pPr>
      <w:r w:rsidRPr="005E749E">
        <w:rPr>
          <w:rFonts w:ascii="Times New Roman" w:hAnsi="Times New Roman" w:cs="Times New Roman"/>
          <w:sz w:val="24"/>
          <w:szCs w:val="24"/>
        </w:rPr>
        <w:t>Buffalo State University, Spring 2023</w:t>
      </w:r>
    </w:p>
    <w:p w14:paraId="67E6C120" w14:textId="77777777" w:rsidR="0043185E" w:rsidRPr="005E749E" w:rsidRDefault="008E0C99" w:rsidP="0043185E">
      <w:pPr>
        <w:spacing w:after="0"/>
        <w:rPr>
          <w:rFonts w:ascii="Times New Roman" w:hAnsi="Times New Roman" w:cs="Times New Roman"/>
          <w:sz w:val="24"/>
          <w:szCs w:val="24"/>
        </w:rPr>
      </w:pPr>
      <w:r w:rsidRPr="005E749E">
        <w:rPr>
          <w:rFonts w:ascii="Times New Roman" w:hAnsi="Times New Roman" w:cs="Times New Roman"/>
          <w:b/>
          <w:bCs/>
          <w:sz w:val="24"/>
          <w:szCs w:val="24"/>
        </w:rPr>
        <w:t>Instructor</w:t>
      </w:r>
      <w:r w:rsidRPr="005E749E">
        <w:rPr>
          <w:rFonts w:ascii="Times New Roman" w:hAnsi="Times New Roman" w:cs="Times New Roman"/>
          <w:sz w:val="24"/>
          <w:szCs w:val="24"/>
        </w:rPr>
        <w:t>: Dr. Suparna Soni</w:t>
      </w:r>
    </w:p>
    <w:p w14:paraId="1A8BD02E" w14:textId="3B69A003" w:rsidR="0043185E" w:rsidRPr="005E749E" w:rsidRDefault="008E0C99" w:rsidP="0043185E">
      <w:pPr>
        <w:spacing w:after="0"/>
        <w:rPr>
          <w:rFonts w:ascii="Times New Roman" w:hAnsi="Times New Roman" w:cs="Times New Roman"/>
          <w:sz w:val="24"/>
          <w:szCs w:val="24"/>
        </w:rPr>
      </w:pPr>
      <w:r w:rsidRPr="005E749E">
        <w:rPr>
          <w:rFonts w:ascii="Times New Roman" w:hAnsi="Times New Roman" w:cs="Times New Roman"/>
          <w:b/>
          <w:bCs/>
          <w:sz w:val="24"/>
          <w:szCs w:val="24"/>
        </w:rPr>
        <w:t>Class Location</w:t>
      </w:r>
      <w:r w:rsidRPr="005E749E">
        <w:rPr>
          <w:rFonts w:ascii="Times New Roman" w:hAnsi="Times New Roman" w:cs="Times New Roman"/>
          <w:sz w:val="24"/>
          <w:szCs w:val="24"/>
        </w:rPr>
        <w:t xml:space="preserve">: </w:t>
      </w:r>
      <w:r w:rsidR="00EC3F3E">
        <w:rPr>
          <w:rFonts w:ascii="Times New Roman" w:hAnsi="Times New Roman" w:cs="Times New Roman"/>
          <w:sz w:val="24"/>
          <w:szCs w:val="24"/>
        </w:rPr>
        <w:t>Online</w:t>
      </w:r>
      <w:r w:rsidR="000F3513">
        <w:rPr>
          <w:rFonts w:ascii="Times New Roman" w:hAnsi="Times New Roman" w:cs="Times New Roman"/>
          <w:sz w:val="24"/>
          <w:szCs w:val="24"/>
        </w:rPr>
        <w:t xml:space="preserve"> (asynchronous) </w:t>
      </w:r>
    </w:p>
    <w:p w14:paraId="1A40C94D" w14:textId="4F0253E0" w:rsidR="0043185E" w:rsidRPr="005E749E" w:rsidRDefault="008E0C99" w:rsidP="0043185E">
      <w:pPr>
        <w:spacing w:after="0"/>
        <w:rPr>
          <w:rFonts w:ascii="Times New Roman" w:hAnsi="Times New Roman" w:cs="Times New Roman"/>
          <w:sz w:val="24"/>
          <w:szCs w:val="24"/>
        </w:rPr>
      </w:pPr>
      <w:r w:rsidRPr="005E749E">
        <w:rPr>
          <w:rFonts w:ascii="Times New Roman" w:hAnsi="Times New Roman" w:cs="Times New Roman"/>
          <w:b/>
          <w:bCs/>
          <w:sz w:val="24"/>
          <w:szCs w:val="24"/>
        </w:rPr>
        <w:t>Office Hours</w:t>
      </w:r>
      <w:r w:rsidRPr="005E749E">
        <w:rPr>
          <w:rFonts w:ascii="Times New Roman" w:hAnsi="Times New Roman" w:cs="Times New Roman"/>
          <w:sz w:val="24"/>
          <w:szCs w:val="24"/>
        </w:rPr>
        <w:t>: T</w:t>
      </w:r>
      <w:r w:rsidR="009F5BAC">
        <w:rPr>
          <w:rFonts w:ascii="Times New Roman" w:hAnsi="Times New Roman" w:cs="Times New Roman"/>
          <w:sz w:val="24"/>
          <w:szCs w:val="24"/>
        </w:rPr>
        <w:t xml:space="preserve">uesday 10 am to 12noon or </w:t>
      </w:r>
      <w:r w:rsidRPr="005E749E">
        <w:rPr>
          <w:rFonts w:ascii="Times New Roman" w:hAnsi="Times New Roman" w:cs="Times New Roman"/>
          <w:sz w:val="24"/>
          <w:szCs w:val="24"/>
        </w:rPr>
        <w:t>by appointment</w:t>
      </w:r>
    </w:p>
    <w:p w14:paraId="42775508" w14:textId="77777777" w:rsidR="0043185E" w:rsidRPr="005E749E" w:rsidRDefault="008E0C99" w:rsidP="0043185E">
      <w:pPr>
        <w:spacing w:after="0"/>
        <w:rPr>
          <w:rFonts w:ascii="Times New Roman" w:hAnsi="Times New Roman" w:cs="Times New Roman"/>
          <w:sz w:val="24"/>
          <w:szCs w:val="24"/>
        </w:rPr>
      </w:pPr>
      <w:r w:rsidRPr="005E749E">
        <w:rPr>
          <w:rFonts w:ascii="Times New Roman" w:hAnsi="Times New Roman" w:cs="Times New Roman"/>
          <w:b/>
          <w:bCs/>
          <w:sz w:val="24"/>
          <w:szCs w:val="24"/>
        </w:rPr>
        <w:t>Office</w:t>
      </w:r>
      <w:r w:rsidRPr="005E749E">
        <w:rPr>
          <w:rFonts w:ascii="Times New Roman" w:hAnsi="Times New Roman" w:cs="Times New Roman"/>
          <w:sz w:val="24"/>
          <w:szCs w:val="24"/>
        </w:rPr>
        <w:t>: Cassety Hall 213</w:t>
      </w:r>
    </w:p>
    <w:p w14:paraId="7705F2E0" w14:textId="77777777" w:rsidR="0043185E" w:rsidRPr="005E749E" w:rsidRDefault="008E0C99" w:rsidP="0043185E">
      <w:pPr>
        <w:pBdr>
          <w:bottom w:val="single" w:sz="6" w:space="1" w:color="auto"/>
        </w:pBdr>
        <w:spacing w:after="0"/>
        <w:rPr>
          <w:rFonts w:ascii="Times New Roman" w:hAnsi="Times New Roman" w:cs="Times New Roman"/>
          <w:sz w:val="24"/>
          <w:szCs w:val="24"/>
        </w:rPr>
      </w:pPr>
      <w:r w:rsidRPr="005E749E">
        <w:rPr>
          <w:rFonts w:ascii="Times New Roman" w:hAnsi="Times New Roman" w:cs="Times New Roman"/>
          <w:b/>
          <w:bCs/>
          <w:sz w:val="24"/>
          <w:szCs w:val="24"/>
        </w:rPr>
        <w:t>Contact</w:t>
      </w:r>
      <w:r w:rsidRPr="005E749E">
        <w:rPr>
          <w:rFonts w:ascii="Times New Roman" w:hAnsi="Times New Roman" w:cs="Times New Roman"/>
          <w:sz w:val="24"/>
          <w:szCs w:val="24"/>
        </w:rPr>
        <w:t xml:space="preserve">: </w:t>
      </w:r>
      <w:hyperlink r:id="rId7" w:history="1">
        <w:r w:rsidRPr="005E749E">
          <w:rPr>
            <w:rStyle w:val="Hyperlink"/>
            <w:rFonts w:ascii="Times New Roman" w:hAnsi="Times New Roman" w:cs="Times New Roman"/>
            <w:sz w:val="24"/>
            <w:szCs w:val="24"/>
          </w:rPr>
          <w:t>sonis@buffalostate.edu</w:t>
        </w:r>
      </w:hyperlink>
    </w:p>
    <w:p w14:paraId="3A43712A" w14:textId="77777777" w:rsidR="0043185E" w:rsidRPr="005E749E" w:rsidRDefault="008E0C99" w:rsidP="0043185E">
      <w:pPr>
        <w:spacing w:after="0" w:line="240" w:lineRule="auto"/>
        <w:rPr>
          <w:rFonts w:ascii="Times New Roman" w:hAnsi="Times New Roman" w:cs="Times New Roman"/>
          <w:b/>
          <w:sz w:val="24"/>
          <w:szCs w:val="24"/>
        </w:rPr>
      </w:pPr>
      <w:r w:rsidRPr="005E749E">
        <w:rPr>
          <w:rFonts w:ascii="Times New Roman" w:hAnsi="Times New Roman" w:cs="Times New Roman"/>
          <w:b/>
          <w:sz w:val="24"/>
          <w:szCs w:val="24"/>
        </w:rPr>
        <w:t xml:space="preserve">Course Overview: </w:t>
      </w:r>
    </w:p>
    <w:p w14:paraId="4859206A" w14:textId="77777777" w:rsidR="0043185E" w:rsidRPr="005E749E" w:rsidRDefault="008E0C99" w:rsidP="0043185E">
      <w:pPr>
        <w:spacing w:line="240" w:lineRule="auto"/>
        <w:jc w:val="both"/>
        <w:rPr>
          <w:rFonts w:ascii="Times New Roman" w:hAnsi="Times New Roman" w:cs="Times New Roman"/>
          <w:sz w:val="24"/>
          <w:szCs w:val="24"/>
        </w:rPr>
      </w:pPr>
      <w:r w:rsidRPr="005E749E">
        <w:rPr>
          <w:rFonts w:ascii="Times New Roman" w:hAnsi="Times New Roman" w:cs="Times New Roman"/>
          <w:sz w:val="24"/>
          <w:szCs w:val="24"/>
        </w:rPr>
        <w:t>This course provides an overview of various developments that have taken place around human rights. Throughout this course, we will examine the philosophical and theoretical foundations of human rights and explore the evolution of the concept of human rights, particularly in the period following World War II. We will discuss various dramatic transformations that have taken place in the international system and how those changes popularized the concept of "human rights." In addition, we shall examine various</w:t>
      </w:r>
      <w:r w:rsidRPr="005E749E">
        <w:rPr>
          <w:rFonts w:ascii="Times New Roman" w:hAnsi="Times New Roman" w:cs="Times New Roman"/>
          <w:sz w:val="24"/>
          <w:szCs w:val="24"/>
        </w:rPr>
        <w:t xml:space="preserve"> international human rights treaties and customary international laws that serve as guidelines in ensuring that all persons are treated equally and all forms of discrimination are eliminated. Furthermore, we examine some international human rights bodies tasked to ensure that countries protect the human rights of their citizens. Finally, we will examine several human rights issues worldwide and discuss various solutions that could be applied to protect the victims of human rights abuses.</w:t>
      </w:r>
    </w:p>
    <w:p w14:paraId="1E3D5947" w14:textId="77777777" w:rsidR="0043185E" w:rsidRPr="005E749E" w:rsidRDefault="008E0C99" w:rsidP="0043185E">
      <w:pPr>
        <w:spacing w:after="0" w:line="240" w:lineRule="auto"/>
        <w:rPr>
          <w:rFonts w:ascii="Times New Roman" w:hAnsi="Times New Roman" w:cs="Times New Roman"/>
          <w:b/>
          <w:sz w:val="24"/>
          <w:szCs w:val="24"/>
        </w:rPr>
      </w:pPr>
      <w:r w:rsidRPr="005E749E">
        <w:rPr>
          <w:rFonts w:ascii="Times New Roman" w:hAnsi="Times New Roman" w:cs="Times New Roman"/>
          <w:b/>
          <w:sz w:val="24"/>
          <w:szCs w:val="24"/>
        </w:rPr>
        <w:t>Student Learning Outcomes:</w:t>
      </w:r>
    </w:p>
    <w:p w14:paraId="3296B94F" w14:textId="77777777" w:rsidR="0043185E" w:rsidRPr="005E749E" w:rsidRDefault="008E0C99" w:rsidP="0043185E">
      <w:pPr>
        <w:pStyle w:val="ListParagraph"/>
        <w:numPr>
          <w:ilvl w:val="0"/>
          <w:numId w:val="1"/>
        </w:numPr>
        <w:rPr>
          <w:rFonts w:ascii="Times New Roman" w:hAnsi="Times New Roman" w:cs="Times New Roman"/>
          <w:sz w:val="24"/>
          <w:szCs w:val="24"/>
        </w:rPr>
      </w:pPr>
      <w:r w:rsidRPr="005E749E">
        <w:rPr>
          <w:rFonts w:ascii="Times New Roman" w:hAnsi="Times New Roman" w:cs="Times New Roman"/>
          <w:sz w:val="24"/>
          <w:szCs w:val="24"/>
        </w:rPr>
        <w:t xml:space="preserve">Analyze the philosophical and theoretical foundations of human rights. </w:t>
      </w:r>
    </w:p>
    <w:p w14:paraId="5B4FCE3C" w14:textId="77777777" w:rsidR="0043185E" w:rsidRPr="005E749E" w:rsidRDefault="008E0C99" w:rsidP="0043185E">
      <w:pPr>
        <w:pStyle w:val="ListParagraph"/>
        <w:numPr>
          <w:ilvl w:val="0"/>
          <w:numId w:val="1"/>
        </w:numPr>
        <w:rPr>
          <w:rFonts w:ascii="Times New Roman" w:hAnsi="Times New Roman" w:cs="Times New Roman"/>
          <w:sz w:val="24"/>
          <w:szCs w:val="24"/>
        </w:rPr>
      </w:pPr>
      <w:r w:rsidRPr="005E749E">
        <w:rPr>
          <w:rFonts w:ascii="Times New Roman" w:hAnsi="Times New Roman" w:cs="Times New Roman"/>
          <w:sz w:val="24"/>
          <w:szCs w:val="24"/>
        </w:rPr>
        <w:t>Deconstruct international human rights treaties and their role as guidelines of human rights principles worldwide.</w:t>
      </w:r>
    </w:p>
    <w:p w14:paraId="1FA7B907" w14:textId="77777777" w:rsidR="0043185E" w:rsidRPr="005E749E" w:rsidRDefault="008E0C99" w:rsidP="0043185E">
      <w:pPr>
        <w:pStyle w:val="ListParagraph"/>
        <w:numPr>
          <w:ilvl w:val="0"/>
          <w:numId w:val="1"/>
        </w:num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Judge the role of international and regional organizations in promoting and protecting human rights worldwide. </w:t>
      </w:r>
    </w:p>
    <w:p w14:paraId="0072043C" w14:textId="77777777" w:rsidR="0043185E" w:rsidRPr="005E749E" w:rsidRDefault="008E0C99" w:rsidP="0043185E">
      <w:pPr>
        <w:pStyle w:val="ListParagraph"/>
        <w:numPr>
          <w:ilvl w:val="0"/>
          <w:numId w:val="1"/>
        </w:num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Examine various global human rights issues and analyze the state party's positions in addressing those issues.  </w:t>
      </w:r>
    </w:p>
    <w:p w14:paraId="3119183D" w14:textId="77777777" w:rsidR="0043185E" w:rsidRPr="005E749E" w:rsidRDefault="0043185E" w:rsidP="0043185E">
      <w:pPr>
        <w:spacing w:after="0" w:line="240" w:lineRule="auto"/>
        <w:rPr>
          <w:rFonts w:ascii="Times New Roman" w:hAnsi="Times New Roman" w:cs="Times New Roman"/>
          <w:b/>
          <w:sz w:val="24"/>
          <w:szCs w:val="24"/>
        </w:rPr>
      </w:pPr>
    </w:p>
    <w:p w14:paraId="2AC3969B" w14:textId="17DB471D" w:rsidR="0043185E" w:rsidRPr="005E749E" w:rsidRDefault="008E0C99" w:rsidP="0043185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Require </w:t>
      </w:r>
      <w:r w:rsidRPr="005E749E">
        <w:rPr>
          <w:rFonts w:ascii="Times New Roman" w:hAnsi="Times New Roman" w:cs="Times New Roman"/>
          <w:b/>
          <w:sz w:val="24"/>
          <w:szCs w:val="24"/>
        </w:rPr>
        <w:t>Tex</w:t>
      </w:r>
    </w:p>
    <w:p w14:paraId="2C75915D" w14:textId="63EE7E04"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DeLaet, D. L. (2007). </w:t>
      </w:r>
      <w:r w:rsidRPr="005E749E">
        <w:rPr>
          <w:rFonts w:ascii="Times New Roman" w:hAnsi="Times New Roman" w:cs="Times New Roman"/>
          <w:sz w:val="24"/>
          <w:szCs w:val="24"/>
          <w:u w:val="single"/>
        </w:rPr>
        <w:t>The Global Struggle for Human Rights: Universal Principles in World Politics</w:t>
      </w:r>
      <w:r w:rsidRPr="005E749E">
        <w:rPr>
          <w:rFonts w:ascii="Times New Roman" w:hAnsi="Times New Roman" w:cs="Times New Roman"/>
          <w:sz w:val="24"/>
          <w:szCs w:val="24"/>
        </w:rPr>
        <w:t>. Social Work Education, 26(1).</w:t>
      </w:r>
      <w:r w:rsidR="009F5BAC">
        <w:rPr>
          <w:rFonts w:ascii="Times New Roman" w:hAnsi="Times New Roman" w:cs="Times New Roman"/>
          <w:sz w:val="24"/>
          <w:szCs w:val="24"/>
        </w:rPr>
        <w:t xml:space="preserve"> (Optional) </w:t>
      </w:r>
    </w:p>
    <w:p w14:paraId="35565ED6"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*Supplemental reading for this course will be posted on the Brightspace site. Therefore, students are encouraged to check the site regularly.  </w:t>
      </w:r>
    </w:p>
    <w:p w14:paraId="0E553DFB" w14:textId="77777777" w:rsidR="009F5BAC" w:rsidRDefault="009F5BAC" w:rsidP="0043185E">
      <w:pPr>
        <w:pStyle w:val="NormalWeb"/>
        <w:spacing w:before="0" w:beforeAutospacing="0" w:after="0" w:afterAutospacing="0"/>
        <w:rPr>
          <w:b/>
          <w:bCs/>
        </w:rPr>
      </w:pPr>
    </w:p>
    <w:p w14:paraId="4D8102DB" w14:textId="2758A240" w:rsidR="0043185E" w:rsidRPr="005E749E" w:rsidRDefault="008E0C99" w:rsidP="0043185E">
      <w:pPr>
        <w:pStyle w:val="NormalWeb"/>
        <w:spacing w:before="0" w:beforeAutospacing="0" w:after="0" w:afterAutospacing="0"/>
        <w:rPr>
          <w:b/>
          <w:bCs/>
        </w:rPr>
      </w:pPr>
      <w:r w:rsidRPr="005E749E">
        <w:rPr>
          <w:b/>
          <w:bCs/>
        </w:rPr>
        <w:t>Brightspace</w:t>
      </w:r>
    </w:p>
    <w:p w14:paraId="69577C36" w14:textId="77777777" w:rsidR="0043185E" w:rsidRPr="005E749E" w:rsidRDefault="008E0C99" w:rsidP="0043185E">
      <w:pPr>
        <w:pStyle w:val="NormalWeb"/>
        <w:spacing w:before="0" w:beforeAutospacing="0" w:after="0" w:afterAutospacing="0"/>
      </w:pPr>
      <w:r w:rsidRPr="005E749E">
        <w:t xml:space="preserve">This course makes use of Brightspace for the posting of grades and dissemination of class-related information. Make sure you are familiar with each feature of Brightspace and check it often. </w:t>
      </w:r>
    </w:p>
    <w:p w14:paraId="5C45144F" w14:textId="77777777" w:rsidR="0043185E" w:rsidRPr="005E749E" w:rsidRDefault="0043185E" w:rsidP="0043185E">
      <w:pPr>
        <w:spacing w:after="0" w:line="240" w:lineRule="auto"/>
        <w:rPr>
          <w:rFonts w:ascii="Times New Roman" w:hAnsi="Times New Roman" w:cs="Times New Roman"/>
          <w:b/>
          <w:sz w:val="24"/>
          <w:szCs w:val="24"/>
        </w:rPr>
      </w:pPr>
    </w:p>
    <w:p w14:paraId="6128FBBB" w14:textId="77777777" w:rsidR="0043185E" w:rsidRPr="005E749E" w:rsidRDefault="008E0C99" w:rsidP="0043185E">
      <w:pPr>
        <w:spacing w:after="0" w:line="240" w:lineRule="auto"/>
        <w:rPr>
          <w:rFonts w:ascii="Times New Roman" w:hAnsi="Times New Roman" w:cs="Times New Roman"/>
          <w:b/>
          <w:sz w:val="24"/>
          <w:szCs w:val="24"/>
        </w:rPr>
      </w:pPr>
      <w:r w:rsidRPr="005E749E">
        <w:rPr>
          <w:rFonts w:ascii="Times New Roman" w:hAnsi="Times New Roman" w:cs="Times New Roman"/>
          <w:b/>
          <w:sz w:val="24"/>
          <w:szCs w:val="24"/>
        </w:rPr>
        <w:t xml:space="preserve">Grading Schema: </w:t>
      </w:r>
    </w:p>
    <w:p w14:paraId="7C4E1763" w14:textId="10487B97" w:rsidR="0043185E" w:rsidRPr="005E749E" w:rsidRDefault="008E0C99" w:rsidP="0043185E">
      <w:pPr>
        <w:pStyle w:val="Default"/>
        <w:ind w:firstLine="720"/>
        <w:rPr>
          <w:color w:val="auto"/>
        </w:rPr>
      </w:pPr>
      <w:r>
        <w:rPr>
          <w:color w:val="auto"/>
        </w:rPr>
        <w:t>Online discussion Posting/leading</w:t>
      </w:r>
      <w:r w:rsidRPr="005E749E">
        <w:rPr>
          <w:color w:val="auto"/>
        </w:rPr>
        <w:t xml:space="preserve"> </w:t>
      </w:r>
      <w:r w:rsidRPr="005E749E">
        <w:rPr>
          <w:color w:val="auto"/>
        </w:rPr>
        <w:tab/>
      </w:r>
      <w:r w:rsidRPr="005E749E">
        <w:rPr>
          <w:color w:val="auto"/>
        </w:rPr>
        <w:tab/>
      </w:r>
      <w:r>
        <w:rPr>
          <w:color w:val="auto"/>
        </w:rPr>
        <w:t xml:space="preserve">          20</w:t>
      </w:r>
      <w:r w:rsidRPr="005E749E">
        <w:rPr>
          <w:color w:val="auto"/>
        </w:rPr>
        <w:t xml:space="preserve">% </w:t>
      </w:r>
    </w:p>
    <w:p w14:paraId="5AE424BA" w14:textId="1088BE32" w:rsidR="0043185E" w:rsidRPr="005E749E" w:rsidRDefault="008E0C99" w:rsidP="0043185E">
      <w:pPr>
        <w:pStyle w:val="Default"/>
        <w:ind w:firstLine="720"/>
        <w:rPr>
          <w:color w:val="auto"/>
        </w:rPr>
      </w:pPr>
      <w:r w:rsidRPr="005E749E">
        <w:rPr>
          <w:color w:val="auto"/>
        </w:rPr>
        <w:t xml:space="preserve">Reflection Paper                                                       </w:t>
      </w:r>
      <w:r w:rsidR="00053EF3">
        <w:rPr>
          <w:color w:val="auto"/>
        </w:rPr>
        <w:t>3</w:t>
      </w:r>
      <w:r w:rsidRPr="005E749E">
        <w:rPr>
          <w:color w:val="auto"/>
        </w:rPr>
        <w:t>0%</w:t>
      </w:r>
    </w:p>
    <w:p w14:paraId="7D61E5D5" w14:textId="2C3B14A0" w:rsidR="0043185E" w:rsidRPr="005E749E" w:rsidRDefault="008E0C99" w:rsidP="0043185E">
      <w:pPr>
        <w:pStyle w:val="Default"/>
        <w:ind w:firstLine="720"/>
        <w:rPr>
          <w:color w:val="auto"/>
        </w:rPr>
      </w:pPr>
      <w:r w:rsidRPr="005E749E">
        <w:rPr>
          <w:color w:val="auto"/>
        </w:rPr>
        <w:t>Midterm</w:t>
      </w:r>
      <w:r w:rsidRPr="005E749E">
        <w:rPr>
          <w:color w:val="auto"/>
        </w:rPr>
        <w:tab/>
      </w:r>
      <w:r w:rsidRPr="005E749E">
        <w:rPr>
          <w:color w:val="auto"/>
        </w:rPr>
        <w:tab/>
      </w:r>
      <w:r w:rsidRPr="005E749E">
        <w:rPr>
          <w:color w:val="auto"/>
        </w:rPr>
        <w:tab/>
      </w:r>
      <w:r w:rsidRPr="005E749E">
        <w:rPr>
          <w:color w:val="auto"/>
        </w:rPr>
        <w:tab/>
        <w:t xml:space="preserve">      </w:t>
      </w:r>
      <w:r w:rsidRPr="005E749E">
        <w:rPr>
          <w:color w:val="auto"/>
        </w:rPr>
        <w:tab/>
        <w:t xml:space="preserve">          </w:t>
      </w:r>
      <w:r w:rsidR="00053EF3">
        <w:rPr>
          <w:color w:val="auto"/>
        </w:rPr>
        <w:t>25</w:t>
      </w:r>
      <w:r w:rsidRPr="005E749E">
        <w:rPr>
          <w:color w:val="auto"/>
        </w:rPr>
        <w:t xml:space="preserve">%              </w:t>
      </w:r>
    </w:p>
    <w:p w14:paraId="2FBB1CA8" w14:textId="2C9081CE" w:rsidR="0043185E" w:rsidRPr="005E749E" w:rsidRDefault="008E0C99" w:rsidP="0043185E">
      <w:pPr>
        <w:pStyle w:val="Default"/>
        <w:ind w:firstLine="720"/>
        <w:rPr>
          <w:color w:val="auto"/>
        </w:rPr>
      </w:pPr>
      <w:r w:rsidRPr="005E749E">
        <w:rPr>
          <w:color w:val="auto"/>
        </w:rPr>
        <w:t xml:space="preserve">Final </w:t>
      </w:r>
      <w:r w:rsidRPr="005E749E">
        <w:rPr>
          <w:color w:val="auto"/>
        </w:rPr>
        <w:tab/>
      </w:r>
      <w:r w:rsidRPr="005E749E">
        <w:rPr>
          <w:color w:val="auto"/>
        </w:rPr>
        <w:tab/>
      </w:r>
      <w:r w:rsidRPr="005E749E">
        <w:rPr>
          <w:color w:val="auto"/>
        </w:rPr>
        <w:tab/>
      </w:r>
      <w:r w:rsidRPr="005E749E">
        <w:rPr>
          <w:color w:val="auto"/>
        </w:rPr>
        <w:tab/>
      </w:r>
      <w:r w:rsidRPr="005E749E">
        <w:rPr>
          <w:color w:val="auto"/>
        </w:rPr>
        <w:tab/>
      </w:r>
      <w:r w:rsidRPr="005E749E">
        <w:rPr>
          <w:color w:val="auto"/>
        </w:rPr>
        <w:tab/>
        <w:t xml:space="preserve">          </w:t>
      </w:r>
      <w:r w:rsidR="00053EF3">
        <w:rPr>
          <w:color w:val="auto"/>
        </w:rPr>
        <w:t>25</w:t>
      </w:r>
      <w:r w:rsidRPr="005E749E">
        <w:rPr>
          <w:color w:val="auto"/>
        </w:rPr>
        <w:t xml:space="preserve">% </w:t>
      </w:r>
    </w:p>
    <w:p w14:paraId="384731AC" w14:textId="705B3A52" w:rsidR="0043185E" w:rsidRPr="005E749E" w:rsidRDefault="008E0C99" w:rsidP="0043185E">
      <w:pPr>
        <w:pStyle w:val="Default"/>
        <w:ind w:firstLine="720"/>
        <w:rPr>
          <w:color w:val="auto"/>
        </w:rPr>
      </w:pPr>
      <w:r w:rsidRPr="005E749E">
        <w:rPr>
          <w:color w:val="auto"/>
        </w:rPr>
        <w:tab/>
      </w:r>
      <w:r w:rsidRPr="005E749E">
        <w:rPr>
          <w:color w:val="auto"/>
        </w:rPr>
        <w:tab/>
      </w:r>
      <w:r w:rsidRPr="005E749E">
        <w:rPr>
          <w:color w:val="auto"/>
        </w:rPr>
        <w:tab/>
      </w:r>
      <w:r w:rsidRPr="005E749E">
        <w:rPr>
          <w:color w:val="auto"/>
        </w:rPr>
        <w:tab/>
        <w:t xml:space="preserve">    </w:t>
      </w:r>
    </w:p>
    <w:p w14:paraId="1E4968C1" w14:textId="1AA1432C" w:rsidR="0043185E" w:rsidRPr="005E749E" w:rsidRDefault="008E0C99" w:rsidP="0043185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Online Discussion Posting and Class leading </w:t>
      </w:r>
      <w:r w:rsidRPr="005E749E">
        <w:rPr>
          <w:rFonts w:ascii="Times New Roman" w:eastAsia="Calibri" w:hAnsi="Times New Roman" w:cs="Times New Roman"/>
          <w:b/>
          <w:sz w:val="24"/>
          <w:szCs w:val="24"/>
        </w:rPr>
        <w:t>(</w:t>
      </w:r>
      <w:r>
        <w:rPr>
          <w:rFonts w:ascii="Times New Roman" w:eastAsia="Calibri" w:hAnsi="Times New Roman" w:cs="Times New Roman"/>
          <w:b/>
          <w:sz w:val="24"/>
          <w:szCs w:val="24"/>
        </w:rPr>
        <w:t>20</w:t>
      </w:r>
      <w:r w:rsidRPr="005E749E">
        <w:rPr>
          <w:rFonts w:ascii="Times New Roman" w:eastAsia="Calibri" w:hAnsi="Times New Roman" w:cs="Times New Roman"/>
          <w:b/>
          <w:sz w:val="24"/>
          <w:szCs w:val="24"/>
        </w:rPr>
        <w:t xml:space="preserve">%) </w:t>
      </w:r>
    </w:p>
    <w:p w14:paraId="3C576EB6" w14:textId="53D100D2" w:rsidR="0043185E" w:rsidRDefault="008E0C99" w:rsidP="00BE3851">
      <w:pPr>
        <w:spacing w:after="0" w:line="240" w:lineRule="auto"/>
        <w:jc w:val="both"/>
        <w:rPr>
          <w:rFonts w:ascii="Times New Roman" w:eastAsia="Calibri" w:hAnsi="Times New Roman" w:cs="Times New Roman"/>
          <w:b/>
          <w:sz w:val="24"/>
          <w:szCs w:val="24"/>
        </w:rPr>
      </w:pPr>
      <w:r w:rsidRPr="005E749E">
        <w:rPr>
          <w:rFonts w:ascii="Times New Roman" w:eastAsia="Calibri" w:hAnsi="Times New Roman" w:cs="Times New Roman"/>
          <w:sz w:val="24"/>
          <w:szCs w:val="24"/>
        </w:rPr>
        <w:t xml:space="preserve">Students are expected to complete the required readings </w:t>
      </w:r>
      <w:r w:rsidR="002B1823">
        <w:rPr>
          <w:rFonts w:ascii="Times New Roman" w:eastAsia="Calibri" w:hAnsi="Times New Roman" w:cs="Times New Roman"/>
          <w:sz w:val="24"/>
          <w:szCs w:val="24"/>
        </w:rPr>
        <w:t>every week</w:t>
      </w:r>
      <w:r w:rsidRPr="005E749E">
        <w:rPr>
          <w:rFonts w:ascii="Times New Roman" w:eastAsia="Calibri" w:hAnsi="Times New Roman" w:cs="Times New Roman"/>
          <w:sz w:val="24"/>
          <w:szCs w:val="24"/>
        </w:rPr>
        <w:t xml:space="preserve">. You should read carefully and reflectively all reading materials, emphasizing understanding the key points, and </w:t>
      </w:r>
      <w:r w:rsidR="002B1823">
        <w:rPr>
          <w:rFonts w:ascii="Times New Roman" w:eastAsia="Calibri" w:hAnsi="Times New Roman" w:cs="Times New Roman"/>
          <w:sz w:val="24"/>
          <w:szCs w:val="24"/>
        </w:rPr>
        <w:t xml:space="preserve">should be able to </w:t>
      </w:r>
      <w:r w:rsidRPr="005E749E">
        <w:rPr>
          <w:rFonts w:ascii="Times New Roman" w:eastAsia="Calibri" w:hAnsi="Times New Roman" w:cs="Times New Roman"/>
          <w:sz w:val="24"/>
          <w:szCs w:val="24"/>
        </w:rPr>
        <w:t>summariz</w:t>
      </w:r>
      <w:r w:rsidR="002B1823">
        <w:rPr>
          <w:rFonts w:ascii="Times New Roman" w:eastAsia="Calibri" w:hAnsi="Times New Roman" w:cs="Times New Roman"/>
          <w:sz w:val="24"/>
          <w:szCs w:val="24"/>
        </w:rPr>
        <w:t>e</w:t>
      </w:r>
      <w:r w:rsidRPr="005E749E">
        <w:rPr>
          <w:rFonts w:ascii="Times New Roman" w:eastAsia="Calibri" w:hAnsi="Times New Roman" w:cs="Times New Roman"/>
          <w:sz w:val="24"/>
          <w:szCs w:val="24"/>
        </w:rPr>
        <w:t xml:space="preserve"> each assigned reading. </w:t>
      </w:r>
      <w:r w:rsidR="002B1823">
        <w:rPr>
          <w:rFonts w:ascii="Times New Roman" w:eastAsia="Calibri" w:hAnsi="Times New Roman" w:cs="Times New Roman"/>
          <w:sz w:val="24"/>
          <w:szCs w:val="24"/>
        </w:rPr>
        <w:t xml:space="preserve">Each </w:t>
      </w:r>
      <w:r w:rsidR="00BE3851">
        <w:rPr>
          <w:rFonts w:ascii="Times New Roman" w:hAnsi="Times New Roman" w:cs="Times New Roman"/>
          <w:sz w:val="24"/>
          <w:szCs w:val="24"/>
        </w:rPr>
        <w:t>s</w:t>
      </w:r>
      <w:r w:rsidR="00BE3851" w:rsidRPr="005E749E">
        <w:rPr>
          <w:rFonts w:ascii="Times New Roman" w:hAnsi="Times New Roman" w:cs="Times New Roman"/>
          <w:sz w:val="24"/>
          <w:szCs w:val="24"/>
        </w:rPr>
        <w:t>tudent</w:t>
      </w:r>
      <w:r w:rsidR="002B1823" w:rsidRPr="005E749E">
        <w:rPr>
          <w:rFonts w:ascii="Times New Roman" w:hAnsi="Times New Roman" w:cs="Times New Roman"/>
          <w:sz w:val="24"/>
          <w:szCs w:val="24"/>
        </w:rPr>
        <w:t xml:space="preserve"> will be required to lead a class during the course, in which </w:t>
      </w:r>
      <w:r w:rsidR="00BE3851">
        <w:rPr>
          <w:rFonts w:ascii="Times New Roman" w:hAnsi="Times New Roman" w:cs="Times New Roman"/>
          <w:sz w:val="24"/>
          <w:szCs w:val="24"/>
        </w:rPr>
        <w:t>the</w:t>
      </w:r>
      <w:r w:rsidR="002B1823" w:rsidRPr="005E749E">
        <w:rPr>
          <w:rFonts w:ascii="Times New Roman" w:hAnsi="Times New Roman" w:cs="Times New Roman"/>
          <w:sz w:val="24"/>
          <w:szCs w:val="24"/>
        </w:rPr>
        <w:t xml:space="preserve"> </w:t>
      </w:r>
      <w:r w:rsidR="00BE3851">
        <w:rPr>
          <w:rFonts w:ascii="Times New Roman" w:hAnsi="Times New Roman" w:cs="Times New Roman"/>
          <w:sz w:val="24"/>
          <w:szCs w:val="24"/>
        </w:rPr>
        <w:t xml:space="preserve">assigned student </w:t>
      </w:r>
      <w:r w:rsidR="002B1823" w:rsidRPr="005E749E">
        <w:rPr>
          <w:rFonts w:ascii="Times New Roman" w:hAnsi="Times New Roman" w:cs="Times New Roman"/>
          <w:sz w:val="24"/>
          <w:szCs w:val="24"/>
        </w:rPr>
        <w:t xml:space="preserve">will </w:t>
      </w:r>
      <w:r w:rsidR="00BE3851">
        <w:rPr>
          <w:rFonts w:ascii="Times New Roman" w:hAnsi="Times New Roman" w:cs="Times New Roman"/>
          <w:sz w:val="24"/>
          <w:szCs w:val="24"/>
        </w:rPr>
        <w:t xml:space="preserve">post a discussion question and </w:t>
      </w:r>
      <w:r w:rsidR="002B1823" w:rsidRPr="005E749E">
        <w:rPr>
          <w:rFonts w:ascii="Times New Roman" w:hAnsi="Times New Roman" w:cs="Times New Roman"/>
          <w:sz w:val="24"/>
          <w:szCs w:val="24"/>
        </w:rPr>
        <w:t xml:space="preserve">facilitate </w:t>
      </w:r>
      <w:r w:rsidR="00BE3851">
        <w:rPr>
          <w:rFonts w:ascii="Times New Roman" w:hAnsi="Times New Roman" w:cs="Times New Roman"/>
          <w:sz w:val="24"/>
          <w:szCs w:val="24"/>
        </w:rPr>
        <w:t xml:space="preserve">the </w:t>
      </w:r>
      <w:r w:rsidR="002B1823" w:rsidRPr="005E749E">
        <w:rPr>
          <w:rFonts w:ascii="Times New Roman" w:hAnsi="Times New Roman" w:cs="Times New Roman"/>
          <w:sz w:val="24"/>
          <w:szCs w:val="24"/>
        </w:rPr>
        <w:t>class discussion</w:t>
      </w:r>
      <w:r w:rsidR="00BE3851">
        <w:rPr>
          <w:rFonts w:ascii="Times New Roman" w:hAnsi="Times New Roman" w:cs="Times New Roman"/>
          <w:sz w:val="24"/>
          <w:szCs w:val="24"/>
        </w:rPr>
        <w:t xml:space="preserve"> online</w:t>
      </w:r>
      <w:r w:rsidR="002B1823" w:rsidRPr="005E749E">
        <w:rPr>
          <w:rFonts w:ascii="Times New Roman" w:hAnsi="Times New Roman" w:cs="Times New Roman"/>
          <w:sz w:val="24"/>
          <w:szCs w:val="24"/>
        </w:rPr>
        <w:t xml:space="preserve">. </w:t>
      </w:r>
      <w:r w:rsidR="000F3513">
        <w:rPr>
          <w:rFonts w:ascii="Times New Roman" w:hAnsi="Times New Roman" w:cs="Times New Roman"/>
          <w:sz w:val="24"/>
          <w:szCs w:val="24"/>
        </w:rPr>
        <w:t>I</w:t>
      </w:r>
      <w:r w:rsidR="002B1823" w:rsidRPr="005E749E">
        <w:rPr>
          <w:rFonts w:ascii="Times New Roman" w:hAnsi="Times New Roman" w:cs="Times New Roman"/>
          <w:sz w:val="24"/>
          <w:szCs w:val="24"/>
        </w:rPr>
        <w:t xml:space="preserve"> will </w:t>
      </w:r>
      <w:r w:rsidR="00BE3851">
        <w:rPr>
          <w:rFonts w:ascii="Times New Roman" w:hAnsi="Times New Roman" w:cs="Times New Roman"/>
          <w:sz w:val="24"/>
          <w:szCs w:val="24"/>
        </w:rPr>
        <w:t>be providing</w:t>
      </w:r>
      <w:r w:rsidR="002B1823" w:rsidRPr="005E749E">
        <w:rPr>
          <w:rFonts w:ascii="Times New Roman" w:hAnsi="Times New Roman" w:cs="Times New Roman"/>
          <w:sz w:val="24"/>
          <w:szCs w:val="24"/>
        </w:rPr>
        <w:t xml:space="preserve"> more </w:t>
      </w:r>
      <w:r w:rsidR="00BE3851">
        <w:rPr>
          <w:rFonts w:ascii="Times New Roman" w:hAnsi="Times New Roman" w:cs="Times New Roman"/>
          <w:sz w:val="24"/>
          <w:szCs w:val="24"/>
        </w:rPr>
        <w:t>information on</w:t>
      </w:r>
      <w:r w:rsidR="002B1823" w:rsidRPr="005E749E">
        <w:rPr>
          <w:rFonts w:ascii="Times New Roman" w:hAnsi="Times New Roman" w:cs="Times New Roman"/>
          <w:sz w:val="24"/>
          <w:szCs w:val="24"/>
        </w:rPr>
        <w:t xml:space="preserve"> </w:t>
      </w:r>
      <w:r w:rsidR="00BE3851">
        <w:rPr>
          <w:rFonts w:ascii="Times New Roman" w:hAnsi="Times New Roman" w:cs="Times New Roman"/>
          <w:sz w:val="24"/>
          <w:szCs w:val="24"/>
        </w:rPr>
        <w:t xml:space="preserve">it. Stay tuned.  </w:t>
      </w:r>
    </w:p>
    <w:p w14:paraId="73C1E5C0" w14:textId="77777777" w:rsidR="002B1823" w:rsidRPr="005E749E" w:rsidRDefault="002B1823" w:rsidP="0043185E">
      <w:pPr>
        <w:spacing w:after="0" w:line="240" w:lineRule="auto"/>
        <w:rPr>
          <w:rFonts w:ascii="Times New Roman" w:eastAsia="Calibri" w:hAnsi="Times New Roman" w:cs="Times New Roman"/>
          <w:b/>
          <w:sz w:val="24"/>
          <w:szCs w:val="24"/>
        </w:rPr>
      </w:pPr>
    </w:p>
    <w:p w14:paraId="013F19DC" w14:textId="01ABB969" w:rsidR="0043185E" w:rsidRPr="005E749E" w:rsidRDefault="008E0C99" w:rsidP="0043185E">
      <w:pPr>
        <w:spacing w:after="0" w:line="240" w:lineRule="auto"/>
        <w:rPr>
          <w:rFonts w:ascii="Times New Roman" w:eastAsia="Calibri" w:hAnsi="Times New Roman" w:cs="Times New Roman"/>
          <w:b/>
          <w:sz w:val="24"/>
          <w:szCs w:val="24"/>
        </w:rPr>
      </w:pPr>
      <w:r w:rsidRPr="005E749E">
        <w:rPr>
          <w:rFonts w:ascii="Times New Roman" w:eastAsia="Calibri" w:hAnsi="Times New Roman" w:cs="Times New Roman"/>
          <w:b/>
          <w:sz w:val="24"/>
          <w:szCs w:val="24"/>
        </w:rPr>
        <w:t>Reflection</w:t>
      </w:r>
      <w:r w:rsidR="00BE3851">
        <w:rPr>
          <w:rFonts w:ascii="Times New Roman" w:eastAsia="Calibri" w:hAnsi="Times New Roman" w:cs="Times New Roman"/>
          <w:b/>
          <w:sz w:val="24"/>
          <w:szCs w:val="24"/>
        </w:rPr>
        <w:t xml:space="preserve"> Paper</w:t>
      </w:r>
      <w:r w:rsidRPr="005E749E">
        <w:rPr>
          <w:rFonts w:ascii="Times New Roman" w:eastAsia="Calibri" w:hAnsi="Times New Roman" w:cs="Times New Roman"/>
          <w:b/>
          <w:sz w:val="24"/>
          <w:szCs w:val="24"/>
        </w:rPr>
        <w:t xml:space="preserve"> (</w:t>
      </w:r>
      <w:r w:rsidR="00053EF3">
        <w:rPr>
          <w:rFonts w:ascii="Times New Roman" w:eastAsia="Calibri" w:hAnsi="Times New Roman" w:cs="Times New Roman"/>
          <w:b/>
          <w:sz w:val="24"/>
          <w:szCs w:val="24"/>
        </w:rPr>
        <w:t>3</w:t>
      </w:r>
      <w:r w:rsidRPr="005E749E">
        <w:rPr>
          <w:rFonts w:ascii="Times New Roman" w:eastAsia="Calibri" w:hAnsi="Times New Roman" w:cs="Times New Roman"/>
          <w:b/>
          <w:sz w:val="24"/>
          <w:szCs w:val="24"/>
        </w:rPr>
        <w:t>0%)</w:t>
      </w:r>
    </w:p>
    <w:p w14:paraId="6CCFAE6A" w14:textId="68109823" w:rsidR="0043185E" w:rsidRPr="005E749E" w:rsidRDefault="008E0C99" w:rsidP="0043185E">
      <w:pPr>
        <w:spacing w:after="0" w:line="240" w:lineRule="auto"/>
        <w:jc w:val="both"/>
        <w:rPr>
          <w:rFonts w:ascii="Times New Roman" w:hAnsi="Times New Roman" w:cs="Times New Roman"/>
          <w:sz w:val="24"/>
          <w:szCs w:val="24"/>
        </w:rPr>
      </w:pPr>
      <w:r w:rsidRPr="005E749E">
        <w:rPr>
          <w:rFonts w:ascii="Times New Roman" w:eastAsia="Calibri" w:hAnsi="Times New Roman" w:cs="Times New Roman"/>
          <w:sz w:val="24"/>
          <w:szCs w:val="24"/>
        </w:rPr>
        <w:t xml:space="preserve">You </w:t>
      </w:r>
      <w:r w:rsidRPr="005E749E">
        <w:rPr>
          <w:rFonts w:ascii="Times New Roman" w:hAnsi="Times New Roman" w:cs="Times New Roman"/>
          <w:sz w:val="24"/>
          <w:szCs w:val="24"/>
        </w:rPr>
        <w:t xml:space="preserve">must write </w:t>
      </w:r>
      <w:r w:rsidR="00053EF3">
        <w:rPr>
          <w:rFonts w:ascii="Times New Roman" w:hAnsi="Times New Roman" w:cs="Times New Roman"/>
          <w:b/>
          <w:i/>
          <w:sz w:val="24"/>
          <w:szCs w:val="24"/>
        </w:rPr>
        <w:t>nine</w:t>
      </w:r>
      <w:r w:rsidRPr="005E749E">
        <w:rPr>
          <w:rFonts w:ascii="Times New Roman" w:hAnsi="Times New Roman" w:cs="Times New Roman"/>
          <w:b/>
          <w:i/>
          <w:sz w:val="24"/>
          <w:szCs w:val="24"/>
        </w:rPr>
        <w:t xml:space="preserve"> (</w:t>
      </w:r>
      <w:r w:rsidR="00053EF3">
        <w:rPr>
          <w:rFonts w:ascii="Times New Roman" w:hAnsi="Times New Roman" w:cs="Times New Roman"/>
          <w:b/>
          <w:i/>
          <w:sz w:val="24"/>
          <w:szCs w:val="24"/>
        </w:rPr>
        <w:t>9</w:t>
      </w:r>
      <w:r w:rsidRPr="005E749E">
        <w:rPr>
          <w:rFonts w:ascii="Times New Roman" w:hAnsi="Times New Roman" w:cs="Times New Roman"/>
          <w:b/>
          <w:i/>
          <w:sz w:val="24"/>
          <w:szCs w:val="24"/>
        </w:rPr>
        <w:t>)</w:t>
      </w:r>
      <w:r w:rsidRPr="005E749E">
        <w:rPr>
          <w:rFonts w:ascii="Times New Roman" w:hAnsi="Times New Roman" w:cs="Times New Roman"/>
          <w:sz w:val="24"/>
          <w:szCs w:val="24"/>
        </w:rPr>
        <w:t xml:space="preserve"> </w:t>
      </w:r>
      <w:r w:rsidRPr="005E749E">
        <w:rPr>
          <w:rFonts w:ascii="Times New Roman" w:eastAsia="Calibri" w:hAnsi="Times New Roman" w:cs="Times New Roman"/>
          <w:sz w:val="24"/>
          <w:szCs w:val="24"/>
        </w:rPr>
        <w:t xml:space="preserve">reflection papers between 200 and 300 words. Reflections are due by </w:t>
      </w:r>
      <w:r>
        <w:rPr>
          <w:rFonts w:ascii="Times New Roman" w:eastAsia="Calibri" w:hAnsi="Times New Roman" w:cs="Times New Roman"/>
          <w:sz w:val="24"/>
          <w:szCs w:val="24"/>
          <w:u w:val="single"/>
        </w:rPr>
        <w:t>Mon</w:t>
      </w:r>
      <w:r w:rsidRPr="005E749E">
        <w:rPr>
          <w:rFonts w:ascii="Times New Roman" w:eastAsia="Calibri" w:hAnsi="Times New Roman" w:cs="Times New Roman"/>
          <w:sz w:val="24"/>
          <w:szCs w:val="24"/>
          <w:u w:val="single"/>
        </w:rPr>
        <w:t>day</w:t>
      </w:r>
      <w:r w:rsidRPr="005E749E">
        <w:rPr>
          <w:rFonts w:ascii="Times New Roman" w:eastAsia="Calibri" w:hAnsi="Times New Roman" w:cs="Times New Roman"/>
          <w:sz w:val="24"/>
          <w:szCs w:val="24"/>
        </w:rPr>
        <w:t xml:space="preserve"> </w:t>
      </w:r>
      <w:r w:rsidRPr="00CC54E7">
        <w:rPr>
          <w:rFonts w:ascii="Times New Roman" w:eastAsia="Calibri" w:hAnsi="Times New Roman" w:cs="Times New Roman"/>
          <w:sz w:val="24"/>
          <w:szCs w:val="24"/>
        </w:rPr>
        <w:t>night</w:t>
      </w:r>
      <w:r w:rsidR="00CC54E7">
        <w:rPr>
          <w:rFonts w:ascii="Times New Roman" w:eastAsia="Calibri" w:hAnsi="Times New Roman" w:cs="Times New Roman"/>
          <w:sz w:val="24"/>
          <w:szCs w:val="24"/>
        </w:rPr>
        <w:t xml:space="preserve"> of each week</w:t>
      </w:r>
      <w:r w:rsidRPr="005E749E">
        <w:rPr>
          <w:rFonts w:ascii="Times New Roman" w:eastAsia="Calibri" w:hAnsi="Times New Roman" w:cs="Times New Roman"/>
          <w:sz w:val="24"/>
          <w:szCs w:val="24"/>
        </w:rPr>
        <w:t xml:space="preserve">. Reflections are supposed to expose you to writings about specific human rights topics. In addition, they are designed to provide you with experience in analyzing and critiquing academic research and theory, which is needed in developing informed ideological positions. Therefore, within a reflection, you should discuss and reference </w:t>
      </w:r>
      <w:r w:rsidRPr="005E749E">
        <w:rPr>
          <w:rFonts w:ascii="Times New Roman" w:eastAsia="Calibri" w:hAnsi="Times New Roman" w:cs="Times New Roman"/>
          <w:b/>
          <w:sz w:val="24"/>
          <w:szCs w:val="24"/>
        </w:rPr>
        <w:t>all</w:t>
      </w:r>
      <w:r w:rsidRPr="005E749E">
        <w:rPr>
          <w:rFonts w:ascii="Times New Roman" w:eastAsia="Calibri" w:hAnsi="Times New Roman" w:cs="Times New Roman"/>
          <w:sz w:val="24"/>
          <w:szCs w:val="24"/>
        </w:rPr>
        <w:t xml:space="preserve"> the readings assigned within a specific learning module and explain the relevan</w:t>
      </w:r>
      <w:r w:rsidRPr="005E749E">
        <w:rPr>
          <w:rFonts w:ascii="Times New Roman" w:eastAsia="Calibri" w:hAnsi="Times New Roman" w:cs="Times New Roman"/>
          <w:sz w:val="24"/>
          <w:szCs w:val="24"/>
        </w:rPr>
        <w:t xml:space="preserve">ce of the reading to public administration. I am also interested in real-world cases that are relatable to each topic. </w:t>
      </w:r>
      <w:r w:rsidRPr="005E749E">
        <w:rPr>
          <w:rFonts w:ascii="Times New Roman" w:hAnsi="Times New Roman" w:cs="Times New Roman"/>
          <w:sz w:val="24"/>
          <w:szCs w:val="24"/>
        </w:rPr>
        <w:t xml:space="preserve">Instructions for each reflection will be placed within the </w:t>
      </w:r>
      <w:r w:rsidRPr="005E749E">
        <w:rPr>
          <w:rFonts w:ascii="Times New Roman" w:hAnsi="Times New Roman" w:cs="Times New Roman"/>
          <w:i/>
          <w:sz w:val="24"/>
          <w:szCs w:val="24"/>
        </w:rPr>
        <w:t>Assignments</w:t>
      </w:r>
      <w:r w:rsidRPr="005E749E">
        <w:rPr>
          <w:rFonts w:ascii="Times New Roman" w:hAnsi="Times New Roman" w:cs="Times New Roman"/>
          <w:sz w:val="24"/>
          <w:szCs w:val="24"/>
        </w:rPr>
        <w:t xml:space="preserve"> folder on the course's Brightspace page. </w:t>
      </w:r>
      <w:r w:rsidRPr="005E749E">
        <w:rPr>
          <w:rFonts w:ascii="Times New Roman" w:hAnsi="Times New Roman" w:cs="Times New Roman"/>
          <w:i/>
          <w:sz w:val="24"/>
          <w:szCs w:val="24"/>
        </w:rPr>
        <w:t>The lowest reflection grade will be dropped at the end of the course.</w:t>
      </w:r>
      <w:r w:rsidRPr="005E749E">
        <w:rPr>
          <w:rFonts w:ascii="Times New Roman" w:hAnsi="Times New Roman" w:cs="Times New Roman"/>
          <w:sz w:val="24"/>
          <w:szCs w:val="24"/>
        </w:rPr>
        <w:t xml:space="preserve">  </w:t>
      </w:r>
    </w:p>
    <w:p w14:paraId="7662F9C3" w14:textId="77777777" w:rsidR="0043185E" w:rsidRPr="005E749E" w:rsidRDefault="0043185E" w:rsidP="0043185E">
      <w:pPr>
        <w:spacing w:after="0" w:line="240" w:lineRule="auto"/>
        <w:rPr>
          <w:rFonts w:ascii="Times New Roman" w:hAnsi="Times New Roman" w:cs="Times New Roman"/>
          <w:sz w:val="24"/>
          <w:szCs w:val="24"/>
        </w:rPr>
      </w:pPr>
    </w:p>
    <w:p w14:paraId="4E14B0BD" w14:textId="4CC0A966" w:rsidR="0043185E" w:rsidRPr="005E749E" w:rsidRDefault="008E0C99" w:rsidP="0043185E">
      <w:pPr>
        <w:spacing w:after="0" w:line="240" w:lineRule="auto"/>
        <w:rPr>
          <w:rFonts w:ascii="Times New Roman" w:hAnsi="Times New Roman" w:cs="Times New Roman"/>
          <w:b/>
          <w:sz w:val="24"/>
          <w:szCs w:val="24"/>
        </w:rPr>
      </w:pPr>
      <w:r w:rsidRPr="005E749E">
        <w:rPr>
          <w:rFonts w:ascii="Times New Roman" w:hAnsi="Times New Roman" w:cs="Times New Roman"/>
          <w:b/>
          <w:sz w:val="24"/>
          <w:szCs w:val="24"/>
        </w:rPr>
        <w:t>Exams (5</w:t>
      </w:r>
      <w:r w:rsidR="00053EF3">
        <w:rPr>
          <w:rFonts w:ascii="Times New Roman" w:hAnsi="Times New Roman" w:cs="Times New Roman"/>
          <w:b/>
          <w:sz w:val="24"/>
          <w:szCs w:val="24"/>
        </w:rPr>
        <w:t>0</w:t>
      </w:r>
      <w:r w:rsidRPr="005E749E">
        <w:rPr>
          <w:rFonts w:ascii="Times New Roman" w:hAnsi="Times New Roman" w:cs="Times New Roman"/>
          <w:b/>
          <w:sz w:val="24"/>
          <w:szCs w:val="24"/>
        </w:rPr>
        <w:t>%)</w:t>
      </w:r>
    </w:p>
    <w:p w14:paraId="0ACD2917" w14:textId="68DBB6DA" w:rsidR="0043185E" w:rsidRPr="005E749E" w:rsidRDefault="008E0C99" w:rsidP="0043185E">
      <w:pPr>
        <w:spacing w:after="0" w:line="240" w:lineRule="auto"/>
        <w:jc w:val="both"/>
        <w:rPr>
          <w:rFonts w:ascii="Times New Roman" w:hAnsi="Times New Roman" w:cs="Times New Roman"/>
          <w:sz w:val="24"/>
          <w:szCs w:val="24"/>
        </w:rPr>
      </w:pPr>
      <w:r w:rsidRPr="005E749E">
        <w:rPr>
          <w:rFonts w:ascii="Times New Roman" w:hAnsi="Times New Roman" w:cs="Times New Roman"/>
          <w:sz w:val="24"/>
          <w:szCs w:val="24"/>
        </w:rPr>
        <w:t>This course will include a take-home mid-term (25%) and a final take-home examination (</w:t>
      </w:r>
      <w:r w:rsidR="00053EF3">
        <w:rPr>
          <w:rFonts w:ascii="Times New Roman" w:hAnsi="Times New Roman" w:cs="Times New Roman"/>
          <w:sz w:val="24"/>
          <w:szCs w:val="24"/>
        </w:rPr>
        <w:t>25</w:t>
      </w:r>
      <w:r w:rsidRPr="005E749E">
        <w:rPr>
          <w:rFonts w:ascii="Times New Roman" w:hAnsi="Times New Roman" w:cs="Times New Roman"/>
          <w:sz w:val="24"/>
          <w:szCs w:val="24"/>
        </w:rPr>
        <w:t>%)</w:t>
      </w:r>
      <w:r w:rsidR="00683BB1">
        <w:rPr>
          <w:rFonts w:ascii="Times New Roman" w:hAnsi="Times New Roman" w:cs="Times New Roman"/>
          <w:sz w:val="24"/>
          <w:szCs w:val="24"/>
        </w:rPr>
        <w:t>. The exams will</w:t>
      </w:r>
      <w:r w:rsidRPr="005E749E">
        <w:rPr>
          <w:rFonts w:ascii="Times New Roman" w:hAnsi="Times New Roman" w:cs="Times New Roman"/>
          <w:sz w:val="24"/>
          <w:szCs w:val="24"/>
        </w:rPr>
        <w:t xml:space="preserve"> includ</w:t>
      </w:r>
      <w:r w:rsidR="00683BB1">
        <w:rPr>
          <w:rFonts w:ascii="Times New Roman" w:hAnsi="Times New Roman" w:cs="Times New Roman"/>
          <w:sz w:val="24"/>
          <w:szCs w:val="24"/>
        </w:rPr>
        <w:t>e</w:t>
      </w:r>
      <w:r w:rsidRPr="005E749E">
        <w:rPr>
          <w:rFonts w:ascii="Times New Roman" w:hAnsi="Times New Roman" w:cs="Times New Roman"/>
          <w:sz w:val="24"/>
          <w:szCs w:val="24"/>
        </w:rPr>
        <w:t xml:space="preserve"> multiple-choice, short- and long-answer questions. Late assignments will not be accepted unless there is a convincing reason and</w:t>
      </w:r>
      <w:r w:rsidR="00683BB1">
        <w:rPr>
          <w:rFonts w:ascii="Times New Roman" w:hAnsi="Times New Roman" w:cs="Times New Roman"/>
          <w:sz w:val="24"/>
          <w:szCs w:val="24"/>
        </w:rPr>
        <w:t>/or</w:t>
      </w:r>
      <w:r w:rsidRPr="005E749E">
        <w:rPr>
          <w:rFonts w:ascii="Times New Roman" w:hAnsi="Times New Roman" w:cs="Times New Roman"/>
          <w:sz w:val="24"/>
          <w:szCs w:val="24"/>
        </w:rPr>
        <w:t xml:space="preserve"> if (only if) I was informed earlier.</w:t>
      </w:r>
    </w:p>
    <w:p w14:paraId="7BAE1671" w14:textId="77777777" w:rsidR="0043185E" w:rsidRPr="005E749E" w:rsidRDefault="0043185E" w:rsidP="0043185E">
      <w:pPr>
        <w:spacing w:after="0" w:line="240" w:lineRule="auto"/>
        <w:rPr>
          <w:rFonts w:ascii="Times New Roman" w:hAnsi="Times New Roman" w:cs="Times New Roman"/>
          <w:b/>
          <w:sz w:val="24"/>
          <w:szCs w:val="24"/>
        </w:rPr>
      </w:pPr>
    </w:p>
    <w:p w14:paraId="21D04910" w14:textId="77777777" w:rsidR="0043185E" w:rsidRPr="005E749E" w:rsidRDefault="0043185E" w:rsidP="0043185E">
      <w:pPr>
        <w:spacing w:after="0" w:line="240" w:lineRule="auto"/>
        <w:rPr>
          <w:rFonts w:ascii="Times New Roman" w:eastAsia="Times New Roman" w:hAnsi="Times New Roman" w:cs="Times New Roman"/>
          <w:b/>
          <w:bCs/>
          <w:sz w:val="24"/>
          <w:szCs w:val="24"/>
        </w:rPr>
      </w:pPr>
    </w:p>
    <w:p w14:paraId="4E8FA9AD" w14:textId="77777777" w:rsidR="0043185E" w:rsidRPr="005E749E" w:rsidRDefault="008E0C99" w:rsidP="0043185E">
      <w:pPr>
        <w:autoSpaceDE w:val="0"/>
        <w:autoSpaceDN w:val="0"/>
        <w:adjustRightInd w:val="0"/>
        <w:spacing w:after="0" w:line="240" w:lineRule="auto"/>
        <w:rPr>
          <w:rFonts w:ascii="Times New Roman" w:eastAsia="Calibri" w:hAnsi="Times New Roman" w:cs="Times New Roman"/>
          <w:b/>
          <w:bCs/>
          <w:sz w:val="24"/>
          <w:szCs w:val="24"/>
        </w:rPr>
      </w:pPr>
      <w:r w:rsidRPr="005E749E">
        <w:rPr>
          <w:rFonts w:ascii="Times New Roman" w:eastAsia="Calibri" w:hAnsi="Times New Roman" w:cs="Times New Roman"/>
          <w:b/>
          <w:bCs/>
          <w:sz w:val="24"/>
          <w:szCs w:val="24"/>
        </w:rPr>
        <w:t>GRADING GUIDANCE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998"/>
        <w:gridCol w:w="2161"/>
        <w:gridCol w:w="944"/>
      </w:tblGrid>
      <w:tr w:rsidR="00770AC4" w14:paraId="3ACC7799" w14:textId="77777777" w:rsidTr="00760118">
        <w:trPr>
          <w:trHeight w:val="182"/>
        </w:trPr>
        <w:tc>
          <w:tcPr>
            <w:tcW w:w="2255" w:type="dxa"/>
          </w:tcPr>
          <w:p w14:paraId="786D3AE5"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 xml:space="preserve">94-100     </w:t>
            </w:r>
          </w:p>
          <w:p w14:paraId="1179565C"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 xml:space="preserve">90-93    </w:t>
            </w:r>
          </w:p>
          <w:p w14:paraId="76F2C1F0"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 xml:space="preserve">87-89      </w:t>
            </w:r>
          </w:p>
          <w:p w14:paraId="5A070F12"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 xml:space="preserve">83-86     </w:t>
            </w:r>
          </w:p>
          <w:p w14:paraId="5BD9FB2E"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 xml:space="preserve">80-82 </w:t>
            </w:r>
          </w:p>
          <w:p w14:paraId="54860527"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 xml:space="preserve">                      </w:t>
            </w:r>
          </w:p>
        </w:tc>
        <w:tc>
          <w:tcPr>
            <w:tcW w:w="998" w:type="dxa"/>
          </w:tcPr>
          <w:p w14:paraId="34808328"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A</w:t>
            </w:r>
          </w:p>
          <w:p w14:paraId="41347524"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A-</w:t>
            </w:r>
          </w:p>
          <w:p w14:paraId="147EB73A"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B+</w:t>
            </w:r>
          </w:p>
          <w:p w14:paraId="5C47FB0B"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B</w:t>
            </w:r>
          </w:p>
          <w:p w14:paraId="5076C011"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B-</w:t>
            </w:r>
          </w:p>
        </w:tc>
        <w:tc>
          <w:tcPr>
            <w:tcW w:w="2161" w:type="dxa"/>
          </w:tcPr>
          <w:p w14:paraId="76B33BAB"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77-79</w:t>
            </w:r>
          </w:p>
          <w:p w14:paraId="5504F3C0"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 xml:space="preserve">73-76           </w:t>
            </w:r>
          </w:p>
          <w:p w14:paraId="3A07E47E"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 xml:space="preserve">70-72          </w:t>
            </w:r>
          </w:p>
          <w:p w14:paraId="5BD58426"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 xml:space="preserve">67-69           </w:t>
            </w:r>
          </w:p>
          <w:p w14:paraId="293B7F7F"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 xml:space="preserve">60-66          </w:t>
            </w:r>
          </w:p>
          <w:p w14:paraId="6A96EEDF"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 xml:space="preserve">0- 60           </w:t>
            </w:r>
          </w:p>
        </w:tc>
        <w:tc>
          <w:tcPr>
            <w:tcW w:w="944" w:type="dxa"/>
          </w:tcPr>
          <w:p w14:paraId="3B56C2A5"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C+</w:t>
            </w:r>
          </w:p>
          <w:p w14:paraId="0A76016C"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C</w:t>
            </w:r>
          </w:p>
          <w:p w14:paraId="6C2138AA"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C-</w:t>
            </w:r>
          </w:p>
          <w:p w14:paraId="5187C6F2"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D+</w:t>
            </w:r>
          </w:p>
          <w:p w14:paraId="60E80F0C"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D</w:t>
            </w:r>
          </w:p>
          <w:p w14:paraId="41963718" w14:textId="77777777" w:rsidR="0043185E" w:rsidRPr="005E749E" w:rsidRDefault="008E0C99" w:rsidP="00760118">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E</w:t>
            </w:r>
          </w:p>
        </w:tc>
      </w:tr>
    </w:tbl>
    <w:p w14:paraId="5115074A" w14:textId="77777777" w:rsidR="0043185E" w:rsidRPr="005E749E" w:rsidRDefault="0043185E" w:rsidP="0043185E">
      <w:pPr>
        <w:autoSpaceDE w:val="0"/>
        <w:autoSpaceDN w:val="0"/>
        <w:adjustRightInd w:val="0"/>
        <w:spacing w:after="0" w:line="240" w:lineRule="auto"/>
        <w:rPr>
          <w:rFonts w:ascii="Times New Roman" w:eastAsia="Calibri" w:hAnsi="Times New Roman" w:cs="Times New Roman"/>
          <w:sz w:val="24"/>
          <w:szCs w:val="24"/>
        </w:rPr>
      </w:pPr>
    </w:p>
    <w:p w14:paraId="2EC59280" w14:textId="77777777" w:rsidR="0043185E" w:rsidRPr="005E749E" w:rsidRDefault="008E0C99" w:rsidP="0043185E">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EV=Failure never attended</w:t>
      </w:r>
    </w:p>
    <w:p w14:paraId="6C921290" w14:textId="77777777" w:rsidR="0043185E" w:rsidRPr="005E749E" w:rsidRDefault="008E0C99" w:rsidP="0043185E">
      <w:pPr>
        <w:autoSpaceDE w:val="0"/>
        <w:autoSpaceDN w:val="0"/>
        <w:adjustRightInd w:val="0"/>
        <w:spacing w:after="0" w:line="240" w:lineRule="auto"/>
        <w:rPr>
          <w:rFonts w:ascii="Times New Roman" w:eastAsia="Calibri" w:hAnsi="Times New Roman" w:cs="Times New Roman"/>
          <w:sz w:val="24"/>
          <w:szCs w:val="24"/>
        </w:rPr>
      </w:pPr>
      <w:r w:rsidRPr="005E749E">
        <w:rPr>
          <w:rFonts w:ascii="Times New Roman" w:eastAsia="Calibri" w:hAnsi="Times New Roman" w:cs="Times New Roman"/>
          <w:sz w:val="24"/>
          <w:szCs w:val="24"/>
        </w:rPr>
        <w:t>I= Incomplete</w:t>
      </w:r>
    </w:p>
    <w:p w14:paraId="3ADF04E4" w14:textId="77777777" w:rsidR="0043185E" w:rsidRPr="005E749E" w:rsidRDefault="008E0C99" w:rsidP="0043185E">
      <w:pPr>
        <w:spacing w:after="0" w:line="240" w:lineRule="auto"/>
        <w:rPr>
          <w:rFonts w:ascii="Times New Roman" w:eastAsia="Times New Roman" w:hAnsi="Times New Roman" w:cs="Times New Roman"/>
          <w:b/>
          <w:bCs/>
          <w:sz w:val="24"/>
          <w:szCs w:val="24"/>
        </w:rPr>
      </w:pPr>
      <w:r w:rsidRPr="005E749E">
        <w:rPr>
          <w:rFonts w:ascii="Times New Roman" w:eastAsia="Times New Roman" w:hAnsi="Times New Roman" w:cs="Times New Roman"/>
          <w:sz w:val="24"/>
          <w:szCs w:val="24"/>
        </w:rPr>
        <w:t>W= Withdrew</w:t>
      </w:r>
    </w:p>
    <w:p w14:paraId="18CB6BEF" w14:textId="77777777" w:rsidR="0043185E" w:rsidRPr="005E749E" w:rsidRDefault="0043185E" w:rsidP="0043185E">
      <w:pPr>
        <w:pStyle w:val="Default"/>
        <w:rPr>
          <w:b/>
          <w:bCs/>
        </w:rPr>
      </w:pPr>
    </w:p>
    <w:p w14:paraId="4EF85FC7" w14:textId="77777777" w:rsidR="0043185E" w:rsidRPr="005E749E" w:rsidRDefault="008E0C99" w:rsidP="0043185E">
      <w:pPr>
        <w:spacing w:after="0" w:line="240" w:lineRule="auto"/>
        <w:jc w:val="both"/>
        <w:rPr>
          <w:rFonts w:ascii="Times New Roman" w:hAnsi="Times New Roman" w:cs="Times New Roman"/>
          <w:sz w:val="24"/>
          <w:szCs w:val="24"/>
        </w:rPr>
      </w:pPr>
      <w:r w:rsidRPr="005E749E">
        <w:rPr>
          <w:rFonts w:ascii="Times New Roman" w:eastAsia="Times New Roman" w:hAnsi="Times New Roman" w:cs="Times New Roman"/>
          <w:b/>
          <w:bCs/>
          <w:sz w:val="24"/>
          <w:szCs w:val="24"/>
        </w:rPr>
        <w:t xml:space="preserve">**Please note that no make-up </w:t>
      </w:r>
      <w:r w:rsidRPr="005E749E">
        <w:rPr>
          <w:rFonts w:ascii="Times New Roman" w:eastAsia="Times New Roman" w:hAnsi="Times New Roman" w:cs="Times New Roman"/>
          <w:b/>
          <w:bCs/>
          <w:sz w:val="24"/>
          <w:szCs w:val="24"/>
        </w:rPr>
        <w:t>assignments/late submissions will be given unless proper documentation (medical documentation, obituary, etc.) is approved.</w:t>
      </w:r>
    </w:p>
    <w:p w14:paraId="297F38B9" w14:textId="77777777" w:rsidR="0043185E" w:rsidRPr="005E749E" w:rsidRDefault="008E0C99" w:rsidP="0043185E">
      <w:pPr>
        <w:autoSpaceDE w:val="0"/>
        <w:autoSpaceDN w:val="0"/>
        <w:adjustRightInd w:val="0"/>
        <w:spacing w:after="0" w:line="240" w:lineRule="auto"/>
        <w:jc w:val="both"/>
        <w:rPr>
          <w:rFonts w:ascii="Times New Roman" w:eastAsia="Calibri" w:hAnsi="Times New Roman" w:cs="Times New Roman"/>
          <w:sz w:val="24"/>
          <w:szCs w:val="24"/>
        </w:rPr>
      </w:pPr>
      <w:r w:rsidRPr="005E749E">
        <w:rPr>
          <w:rFonts w:ascii="Times New Roman" w:eastAsia="Calibri" w:hAnsi="Times New Roman" w:cs="Times New Roman"/>
          <w:b/>
          <w:bCs/>
          <w:sz w:val="24"/>
          <w:szCs w:val="24"/>
        </w:rPr>
        <w:t>**</w:t>
      </w:r>
      <w:r w:rsidRPr="005E749E">
        <w:rPr>
          <w:rFonts w:ascii="Times New Roman" w:eastAsia="Calibri" w:hAnsi="Times New Roman" w:cs="Times New Roman"/>
          <w:sz w:val="24"/>
          <w:szCs w:val="24"/>
        </w:rPr>
        <w:t xml:space="preserve">Up to </w:t>
      </w:r>
      <w:r w:rsidRPr="005E749E">
        <w:rPr>
          <w:rFonts w:ascii="Times New Roman" w:eastAsia="Calibri" w:hAnsi="Times New Roman" w:cs="Times New Roman"/>
          <w:b/>
          <w:bCs/>
          <w:sz w:val="24"/>
          <w:szCs w:val="24"/>
        </w:rPr>
        <w:t xml:space="preserve">3 additional points towards their overall course grade </w:t>
      </w:r>
      <w:r w:rsidRPr="005E749E">
        <w:rPr>
          <w:rFonts w:ascii="Times New Roman" w:eastAsia="Calibri" w:hAnsi="Times New Roman" w:cs="Times New Roman"/>
          <w:sz w:val="24"/>
          <w:szCs w:val="24"/>
        </w:rPr>
        <w:t xml:space="preserve">for active class participation. </w:t>
      </w:r>
    </w:p>
    <w:p w14:paraId="10AFEC79" w14:textId="77777777" w:rsidR="0043185E" w:rsidRPr="005E749E" w:rsidRDefault="0043185E" w:rsidP="0043185E">
      <w:pPr>
        <w:pStyle w:val="Default"/>
        <w:jc w:val="center"/>
        <w:rPr>
          <w:b/>
          <w:bCs/>
          <w:i/>
          <w:iCs/>
        </w:rPr>
      </w:pPr>
    </w:p>
    <w:p w14:paraId="480F9A93" w14:textId="77777777" w:rsidR="0043185E" w:rsidRPr="005E749E" w:rsidRDefault="008E0C99" w:rsidP="0043185E">
      <w:pPr>
        <w:pStyle w:val="Default"/>
        <w:jc w:val="center"/>
      </w:pPr>
      <w:r w:rsidRPr="005E749E">
        <w:rPr>
          <w:b/>
          <w:bCs/>
          <w:i/>
          <w:iCs/>
        </w:rPr>
        <w:t>Email Policy</w:t>
      </w:r>
    </w:p>
    <w:p w14:paraId="19A9D139" w14:textId="2DA7D901" w:rsidR="0043185E" w:rsidRPr="005E749E" w:rsidRDefault="008E0C99" w:rsidP="0043185E">
      <w:pPr>
        <w:pStyle w:val="Default"/>
        <w:jc w:val="both"/>
      </w:pPr>
      <w:r w:rsidRPr="00606DE5">
        <w:rPr>
          <w:b/>
        </w:rPr>
        <w:t xml:space="preserve">Please –use </w:t>
      </w:r>
      <w:r w:rsidRPr="00606DE5">
        <w:rPr>
          <w:b/>
        </w:rPr>
        <w:t>Brightspace for the communication system.</w:t>
      </w:r>
      <w:r>
        <w:rPr>
          <w:b/>
        </w:rPr>
        <w:t xml:space="preserve"> </w:t>
      </w:r>
      <w:r w:rsidRPr="005E749E">
        <w:t xml:space="preserve">Students can expect to receive a response to their email </w:t>
      </w:r>
      <w:r w:rsidRPr="005E749E">
        <w:rPr>
          <w:b/>
          <w:bCs/>
        </w:rPr>
        <w:t xml:space="preserve">within 24 hours </w:t>
      </w:r>
      <w:r w:rsidRPr="005E749E">
        <w:t xml:space="preserve">(except on weekends and holidays). </w:t>
      </w:r>
      <w:r w:rsidRPr="005E749E">
        <w:rPr>
          <w:b/>
          <w:bCs/>
        </w:rPr>
        <w:t xml:space="preserve">Please address all of your emails to me as "Dr. Soni or Professor Soni" </w:t>
      </w:r>
      <w:r w:rsidRPr="005E749E">
        <w:t xml:space="preserve">and other students by their last name and appropriate salutation (e.g., Mr/Ms). Also, </w:t>
      </w:r>
      <w:r w:rsidRPr="005E749E">
        <w:rPr>
          <w:b/>
          <w:bCs/>
        </w:rPr>
        <w:t xml:space="preserve">please write </w:t>
      </w:r>
      <w:r w:rsidRPr="005E749E">
        <w:rPr>
          <w:b/>
        </w:rPr>
        <w:t xml:space="preserve">PAD 704/ PAD 401 </w:t>
      </w:r>
      <w:r w:rsidRPr="005E749E">
        <w:rPr>
          <w:b/>
          <w:bCs/>
        </w:rPr>
        <w:t xml:space="preserve">and your full name in the subject line of your email. </w:t>
      </w:r>
    </w:p>
    <w:p w14:paraId="22CC26B0" w14:textId="77777777" w:rsidR="0043185E" w:rsidRPr="005E749E" w:rsidRDefault="0043185E" w:rsidP="0043185E">
      <w:pPr>
        <w:pStyle w:val="Default"/>
        <w:jc w:val="both"/>
        <w:rPr>
          <w:b/>
          <w:bCs/>
        </w:rPr>
      </w:pPr>
    </w:p>
    <w:p w14:paraId="0CF50382" w14:textId="1E2B42DC" w:rsidR="0043185E" w:rsidRPr="005E749E" w:rsidRDefault="008E0C99" w:rsidP="0043185E">
      <w:pPr>
        <w:pStyle w:val="Default"/>
        <w:jc w:val="both"/>
      </w:pPr>
      <w:r w:rsidRPr="005E749E">
        <w:rPr>
          <w:b/>
          <w:bCs/>
        </w:rPr>
        <w:t xml:space="preserve">General email communication: Please do not send vague emails such as </w:t>
      </w:r>
      <w:r w:rsidRPr="005E749E">
        <w:t xml:space="preserve">"What can I do to improve my grade?" Also, please do not send an email requesting extra credit. Finally, please do not attempt to negotiate final course grades and request that I give a higher grade due to x reasons (I need to graduate, I am not doing well in my other courses, and I have never received a grade x before). </w:t>
      </w:r>
    </w:p>
    <w:p w14:paraId="2E945656" w14:textId="77777777" w:rsidR="0043185E" w:rsidRPr="005E749E" w:rsidRDefault="0043185E" w:rsidP="0043185E">
      <w:pPr>
        <w:pStyle w:val="Default"/>
        <w:jc w:val="center"/>
        <w:rPr>
          <w:b/>
          <w:bCs/>
          <w:i/>
          <w:iCs/>
        </w:rPr>
      </w:pPr>
    </w:p>
    <w:p w14:paraId="0BC0FF5B" w14:textId="77777777" w:rsidR="0043185E" w:rsidRPr="005E749E" w:rsidRDefault="008E0C99" w:rsidP="0043185E">
      <w:pPr>
        <w:pStyle w:val="Default"/>
        <w:jc w:val="center"/>
      </w:pPr>
      <w:r w:rsidRPr="005E749E">
        <w:rPr>
          <w:b/>
          <w:bCs/>
          <w:i/>
          <w:iCs/>
        </w:rPr>
        <w:t xml:space="preserve">Office Hours </w:t>
      </w:r>
      <w:r w:rsidRPr="005E749E">
        <w:rPr>
          <w:b/>
          <w:bCs/>
        </w:rPr>
        <w:t>(in-person/ via Zoom)</w:t>
      </w:r>
      <w:r w:rsidRPr="005E749E">
        <w:rPr>
          <w:b/>
          <w:bCs/>
          <w:i/>
          <w:iCs/>
        </w:rPr>
        <w:t xml:space="preserve"> </w:t>
      </w:r>
    </w:p>
    <w:p w14:paraId="0610FEEF" w14:textId="77777777" w:rsidR="0043185E" w:rsidRPr="005E749E" w:rsidRDefault="008E0C99" w:rsidP="0043185E">
      <w:pPr>
        <w:pStyle w:val="NormalWeb"/>
        <w:spacing w:before="0" w:beforeAutospacing="0" w:after="0" w:afterAutospacing="0"/>
        <w:jc w:val="both"/>
        <w:rPr>
          <w:b/>
          <w:bCs/>
        </w:rPr>
      </w:pPr>
      <w:r w:rsidRPr="005E749E">
        <w:t xml:space="preserve">Please send me an email notifying me that you want to meet in person or set up a Zoom one-on-one meeting. In addition, please state the question(s)/issue(s) that you would like to discuss during the meeting. </w:t>
      </w:r>
    </w:p>
    <w:p w14:paraId="5510C521" w14:textId="77777777" w:rsidR="0043185E" w:rsidRPr="005E749E" w:rsidRDefault="0043185E" w:rsidP="0043185E">
      <w:pPr>
        <w:pStyle w:val="Default"/>
        <w:rPr>
          <w:b/>
          <w:bCs/>
          <w:i/>
          <w:iCs/>
        </w:rPr>
      </w:pPr>
    </w:p>
    <w:p w14:paraId="7F676690" w14:textId="77777777" w:rsidR="0043185E" w:rsidRPr="005E749E" w:rsidRDefault="008E0C99" w:rsidP="0043185E">
      <w:pPr>
        <w:pStyle w:val="Default"/>
      </w:pPr>
      <w:r w:rsidRPr="005E749E">
        <w:rPr>
          <w:b/>
          <w:bCs/>
          <w:i/>
          <w:iCs/>
        </w:rPr>
        <w:t xml:space="preserve">Academic Integrity </w:t>
      </w:r>
    </w:p>
    <w:p w14:paraId="3CD6B1E0" w14:textId="77777777" w:rsidR="0043185E" w:rsidRPr="005E749E" w:rsidRDefault="008E0C99" w:rsidP="0043185E">
      <w:pPr>
        <w:pStyle w:val="Default"/>
        <w:jc w:val="both"/>
      </w:pPr>
      <w:r w:rsidRPr="005E749E">
        <w:t xml:space="preserve">Students are expected to fully adhere to the academic integrity regulations set forth by SUNY Buffalo State. Any violation of the regulations will result in appropriate disciplinary action as outlined in university policy. Additional information regarding university policy is available at http://academicstandards.buffalostate.edu/. </w:t>
      </w:r>
    </w:p>
    <w:p w14:paraId="1372B91E" w14:textId="77777777" w:rsidR="0043185E" w:rsidRPr="005E749E" w:rsidRDefault="0043185E" w:rsidP="0043185E">
      <w:pPr>
        <w:pStyle w:val="NormalWeb"/>
        <w:spacing w:before="0" w:beforeAutospacing="0" w:after="0" w:afterAutospacing="0"/>
        <w:rPr>
          <w:b/>
          <w:bCs/>
          <w:i/>
          <w:iCs/>
        </w:rPr>
      </w:pPr>
    </w:p>
    <w:p w14:paraId="3334661A" w14:textId="77777777" w:rsidR="0043185E" w:rsidRPr="005E749E" w:rsidRDefault="008E0C99" w:rsidP="0043185E">
      <w:pPr>
        <w:pStyle w:val="NormalWeb"/>
        <w:spacing w:before="0" w:beforeAutospacing="0" w:after="0" w:afterAutospacing="0"/>
        <w:rPr>
          <w:b/>
          <w:bCs/>
          <w:i/>
          <w:iCs/>
        </w:rPr>
      </w:pPr>
      <w:r w:rsidRPr="005E749E">
        <w:rPr>
          <w:b/>
          <w:bCs/>
          <w:i/>
          <w:iCs/>
        </w:rPr>
        <w:t xml:space="preserve">Accommodating Special Needs </w:t>
      </w:r>
    </w:p>
    <w:p w14:paraId="7C3DC1BE" w14:textId="77777777" w:rsidR="0043185E" w:rsidRPr="005E749E" w:rsidRDefault="008E0C99" w:rsidP="0043185E">
      <w:pPr>
        <w:pStyle w:val="NormalWeb"/>
        <w:spacing w:before="0" w:beforeAutospacing="0" w:after="0" w:afterAutospacing="0"/>
        <w:jc w:val="both"/>
      </w:pPr>
      <w:r w:rsidRPr="005E749E">
        <w:t>The Americans with Disabilities Act (ADA) is a federal anti-discrimination law that provides comprehensive civil rights protection for persons with disabilities. The legislation requires that all students with disabilities be guaranteed a learning environment that offers reasonable accommodation for their disabilities. If you have a disability requiring an accommodation, please contact me immediately. You have the right to reasonable accommodations to complete this class, and the BSC disability office can h</w:t>
      </w:r>
      <w:r w:rsidRPr="005E749E">
        <w:t>elp arrange these. If you suspect you will require accommodations, contact the Director of Services for Students with Disabilities as soon as possible: 120 South Wing (Twin Towers), 716-878- 4500.</w:t>
      </w:r>
    </w:p>
    <w:p w14:paraId="683E8F1B" w14:textId="77777777" w:rsidR="0043185E" w:rsidRPr="005E749E" w:rsidRDefault="008E0C99" w:rsidP="0043185E">
      <w:pPr>
        <w:pStyle w:val="NormalWeb"/>
        <w:spacing w:before="0" w:beforeAutospacing="0" w:after="0" w:afterAutospacing="0"/>
        <w:jc w:val="both"/>
      </w:pPr>
      <w:r w:rsidRPr="005E749E">
        <w:t xml:space="preserve">See http://disabilityservices.buffalostate.edu for further information. </w:t>
      </w:r>
    </w:p>
    <w:p w14:paraId="4304ED07" w14:textId="77777777" w:rsidR="0043185E" w:rsidRPr="005E749E" w:rsidRDefault="0043185E" w:rsidP="0043185E">
      <w:pPr>
        <w:pStyle w:val="Default"/>
        <w:rPr>
          <w:b/>
          <w:bCs/>
          <w:i/>
          <w:iCs/>
        </w:rPr>
      </w:pPr>
    </w:p>
    <w:p w14:paraId="2CC3B1F7" w14:textId="77777777" w:rsidR="000F326E" w:rsidRPr="000F326E" w:rsidRDefault="008E0C99" w:rsidP="000F326E">
      <w:pPr>
        <w:spacing w:after="0" w:line="240" w:lineRule="auto"/>
        <w:rPr>
          <w:rFonts w:ascii="Times New Roman" w:hAnsi="Times New Roman" w:cs="Times New Roman"/>
          <w:b/>
          <w:i/>
          <w:iCs/>
          <w:sz w:val="24"/>
          <w:szCs w:val="24"/>
        </w:rPr>
      </w:pPr>
      <w:r w:rsidRPr="000F326E">
        <w:rPr>
          <w:rFonts w:ascii="Times New Roman" w:hAnsi="Times New Roman" w:cs="Times New Roman"/>
          <w:b/>
          <w:i/>
          <w:iCs/>
          <w:sz w:val="24"/>
          <w:szCs w:val="24"/>
        </w:rPr>
        <w:t>Students with Military Obligations</w:t>
      </w:r>
    </w:p>
    <w:p w14:paraId="6A8F2ACB" w14:textId="77777777" w:rsidR="000F326E" w:rsidRPr="000F326E" w:rsidRDefault="008E0C99" w:rsidP="000F326E">
      <w:pPr>
        <w:spacing w:after="0" w:line="240" w:lineRule="auto"/>
        <w:rPr>
          <w:rFonts w:ascii="Times New Roman" w:hAnsi="Times New Roman" w:cs="Times New Roman"/>
          <w:bCs/>
          <w:sz w:val="24"/>
          <w:szCs w:val="24"/>
        </w:rPr>
      </w:pPr>
      <w:r w:rsidRPr="000F326E">
        <w:rPr>
          <w:rFonts w:ascii="Times New Roman" w:hAnsi="Times New Roman" w:cs="Times New Roman"/>
          <w:bCs/>
          <w:sz w:val="24"/>
          <w:szCs w:val="24"/>
        </w:rPr>
        <w:t xml:space="preserve">Buffalo State College policies regarding students who are called to military duty are modeled on New York State employment law concerning employees who have military obligations. The college makes </w:t>
      </w:r>
      <w:r w:rsidRPr="000F326E">
        <w:rPr>
          <w:rFonts w:ascii="Times New Roman" w:hAnsi="Times New Roman" w:cs="Times New Roman"/>
          <w:bCs/>
          <w:sz w:val="24"/>
          <w:szCs w:val="24"/>
        </w:rPr>
        <w:t>every effort to respond to the needs of such students, including tuition refunds, grading of incomplete grades, etc. See "Procedures for Students Called to Active Military Duty," which is available in the Registrar's Office, Moot Hall 210.</w:t>
      </w:r>
    </w:p>
    <w:p w14:paraId="486E5DFF" w14:textId="77777777" w:rsidR="0043185E" w:rsidRPr="005E749E" w:rsidRDefault="0043185E" w:rsidP="0043185E">
      <w:pPr>
        <w:spacing w:after="0" w:line="240" w:lineRule="auto"/>
        <w:rPr>
          <w:rFonts w:ascii="Times New Roman" w:hAnsi="Times New Roman" w:cs="Times New Roman"/>
          <w:b/>
          <w:sz w:val="24"/>
          <w:szCs w:val="24"/>
        </w:rPr>
      </w:pPr>
    </w:p>
    <w:p w14:paraId="4D18CC96" w14:textId="77777777" w:rsidR="0043185E" w:rsidRPr="005E749E" w:rsidRDefault="008E0C99" w:rsidP="0043185E">
      <w:pPr>
        <w:jc w:val="center"/>
        <w:rPr>
          <w:rFonts w:ascii="Times New Roman" w:hAnsi="Times New Roman" w:cs="Times New Roman"/>
          <w:b/>
          <w:bCs/>
          <w:sz w:val="24"/>
          <w:szCs w:val="24"/>
        </w:rPr>
      </w:pPr>
      <w:r w:rsidRPr="005E749E">
        <w:rPr>
          <w:rFonts w:ascii="Times New Roman" w:hAnsi="Times New Roman" w:cs="Times New Roman"/>
          <w:b/>
          <w:bCs/>
          <w:sz w:val="24"/>
          <w:szCs w:val="24"/>
        </w:rPr>
        <w:br w:type="page"/>
      </w:r>
    </w:p>
    <w:p w14:paraId="4B6D853C" w14:textId="77777777" w:rsidR="0043185E" w:rsidRPr="005E749E" w:rsidRDefault="008E0C99" w:rsidP="0043185E">
      <w:pPr>
        <w:jc w:val="center"/>
        <w:rPr>
          <w:rFonts w:ascii="Times New Roman" w:hAnsi="Times New Roman" w:cs="Times New Roman"/>
          <w:b/>
          <w:bCs/>
          <w:sz w:val="24"/>
          <w:szCs w:val="24"/>
        </w:rPr>
      </w:pPr>
      <w:r w:rsidRPr="005E749E">
        <w:rPr>
          <w:rFonts w:ascii="Times New Roman" w:hAnsi="Times New Roman" w:cs="Times New Roman"/>
          <w:b/>
          <w:bCs/>
          <w:sz w:val="24"/>
          <w:szCs w:val="24"/>
        </w:rPr>
        <w:lastRenderedPageBreak/>
        <w:t>CLASS SCHEDULE AND READINGS</w:t>
      </w:r>
    </w:p>
    <w:p w14:paraId="439D3A78" w14:textId="34C98B24"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b/>
          <w:bCs/>
          <w:sz w:val="24"/>
          <w:szCs w:val="24"/>
        </w:rPr>
        <w:t>Week 1 (1/</w:t>
      </w:r>
      <w:r w:rsidR="002F3E83">
        <w:rPr>
          <w:rFonts w:ascii="Times New Roman" w:hAnsi="Times New Roman" w:cs="Times New Roman"/>
          <w:b/>
          <w:bCs/>
          <w:sz w:val="24"/>
          <w:szCs w:val="24"/>
        </w:rPr>
        <w:t>29-2/2</w:t>
      </w:r>
      <w:r w:rsidRPr="005E749E">
        <w:rPr>
          <w:rFonts w:ascii="Times New Roman" w:hAnsi="Times New Roman" w:cs="Times New Roman"/>
          <w:b/>
          <w:bCs/>
          <w:sz w:val="24"/>
          <w:szCs w:val="24"/>
        </w:rPr>
        <w:t>):</w:t>
      </w:r>
      <w:r w:rsidRPr="005E749E">
        <w:rPr>
          <w:rFonts w:ascii="Times New Roman" w:hAnsi="Times New Roman" w:cs="Times New Roman"/>
          <w:sz w:val="24"/>
          <w:szCs w:val="24"/>
        </w:rPr>
        <w:t xml:space="preserve"> </w:t>
      </w:r>
      <w:r w:rsidRPr="005E749E">
        <w:rPr>
          <w:rFonts w:ascii="Times New Roman" w:hAnsi="Times New Roman" w:cs="Times New Roman"/>
          <w:b/>
          <w:bCs/>
          <w:sz w:val="24"/>
          <w:szCs w:val="24"/>
        </w:rPr>
        <w:t>Syllabus and Course Overview No Readings</w:t>
      </w:r>
    </w:p>
    <w:p w14:paraId="01D8E81C" w14:textId="77777777" w:rsidR="0043185E" w:rsidRPr="005E749E" w:rsidRDefault="0043185E" w:rsidP="0043185E">
      <w:pPr>
        <w:spacing w:after="0" w:line="240" w:lineRule="auto"/>
        <w:rPr>
          <w:rFonts w:ascii="Times New Roman" w:hAnsi="Times New Roman" w:cs="Times New Roman"/>
          <w:sz w:val="24"/>
          <w:szCs w:val="24"/>
        </w:rPr>
      </w:pPr>
    </w:p>
    <w:p w14:paraId="794D3DD4" w14:textId="48E75168" w:rsidR="0043185E" w:rsidRPr="005E749E" w:rsidRDefault="008E0C99" w:rsidP="0043185E">
      <w:pPr>
        <w:spacing w:after="0" w:line="240" w:lineRule="auto"/>
        <w:rPr>
          <w:rFonts w:ascii="Times New Roman" w:hAnsi="Times New Roman" w:cs="Times New Roman"/>
          <w:b/>
          <w:sz w:val="24"/>
          <w:szCs w:val="24"/>
        </w:rPr>
      </w:pPr>
      <w:r w:rsidRPr="005E749E">
        <w:rPr>
          <w:rFonts w:ascii="Times New Roman" w:hAnsi="Times New Roman" w:cs="Times New Roman"/>
          <w:b/>
          <w:bCs/>
          <w:sz w:val="24"/>
          <w:szCs w:val="24"/>
        </w:rPr>
        <w:t>Week 2 (2/</w:t>
      </w:r>
      <w:r w:rsidR="00022078">
        <w:rPr>
          <w:rFonts w:ascii="Times New Roman" w:hAnsi="Times New Roman" w:cs="Times New Roman"/>
          <w:b/>
          <w:bCs/>
          <w:sz w:val="24"/>
          <w:szCs w:val="24"/>
        </w:rPr>
        <w:t>5</w:t>
      </w:r>
      <w:r w:rsidR="00F95CE5">
        <w:rPr>
          <w:rFonts w:ascii="Times New Roman" w:hAnsi="Times New Roman" w:cs="Times New Roman"/>
          <w:b/>
          <w:bCs/>
          <w:sz w:val="24"/>
          <w:szCs w:val="24"/>
        </w:rPr>
        <w:t>-2/</w:t>
      </w:r>
      <w:r w:rsidR="00022078">
        <w:rPr>
          <w:rFonts w:ascii="Times New Roman" w:hAnsi="Times New Roman" w:cs="Times New Roman"/>
          <w:b/>
          <w:bCs/>
          <w:sz w:val="24"/>
          <w:szCs w:val="24"/>
        </w:rPr>
        <w:t>9</w:t>
      </w:r>
      <w:r w:rsidRPr="005E749E">
        <w:rPr>
          <w:rFonts w:ascii="Times New Roman" w:hAnsi="Times New Roman" w:cs="Times New Roman"/>
          <w:b/>
          <w:bCs/>
          <w:sz w:val="24"/>
          <w:szCs w:val="24"/>
        </w:rPr>
        <w:t>):</w:t>
      </w:r>
      <w:r w:rsidRPr="005E749E">
        <w:rPr>
          <w:rFonts w:ascii="Times New Roman" w:hAnsi="Times New Roman" w:cs="Times New Roman"/>
          <w:b/>
          <w:sz w:val="24"/>
          <w:szCs w:val="24"/>
        </w:rPr>
        <w:t xml:space="preserve"> Roots of Human Rights </w:t>
      </w:r>
    </w:p>
    <w:p w14:paraId="2349EF0C"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Reflection 1 is due on all of the following readings:</w:t>
      </w:r>
    </w:p>
    <w:p w14:paraId="666461AB" w14:textId="77777777" w:rsidR="0043185E" w:rsidRPr="005E749E" w:rsidRDefault="0043185E" w:rsidP="0043185E">
      <w:pPr>
        <w:spacing w:after="0" w:line="240" w:lineRule="auto"/>
        <w:rPr>
          <w:rFonts w:ascii="Times New Roman" w:hAnsi="Times New Roman" w:cs="Times New Roman"/>
          <w:sz w:val="24"/>
          <w:szCs w:val="24"/>
        </w:rPr>
      </w:pPr>
    </w:p>
    <w:p w14:paraId="3403D3CF" w14:textId="77777777" w:rsidR="0043185E" w:rsidRPr="005E749E" w:rsidRDefault="008E0C99" w:rsidP="0043185E">
      <w:pPr>
        <w:spacing w:after="0" w:line="240" w:lineRule="auto"/>
        <w:rPr>
          <w:rFonts w:ascii="Times New Roman" w:hAnsi="Times New Roman" w:cs="Times New Roman"/>
          <w:i/>
          <w:sz w:val="24"/>
          <w:szCs w:val="24"/>
        </w:rPr>
      </w:pPr>
      <w:r w:rsidRPr="005E749E">
        <w:rPr>
          <w:rFonts w:ascii="Times New Roman" w:hAnsi="Times New Roman" w:cs="Times New Roman"/>
          <w:sz w:val="24"/>
          <w:szCs w:val="24"/>
        </w:rPr>
        <w:t xml:space="preserve">Delaet, Debra., 2006. The </w:t>
      </w:r>
      <w:r w:rsidRPr="005E749E">
        <w:rPr>
          <w:rFonts w:ascii="Times New Roman" w:hAnsi="Times New Roman" w:cs="Times New Roman"/>
          <w:i/>
          <w:sz w:val="24"/>
          <w:szCs w:val="24"/>
        </w:rPr>
        <w:t xml:space="preserve">Global Struggle for Human Rights: Universal Principles in World </w:t>
      </w:r>
    </w:p>
    <w:p w14:paraId="11E17B40"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i/>
          <w:sz w:val="24"/>
          <w:szCs w:val="24"/>
        </w:rPr>
        <w:t xml:space="preserve">            Politics.</w:t>
      </w:r>
      <w:r w:rsidRPr="005E749E">
        <w:rPr>
          <w:rFonts w:ascii="Times New Roman" w:hAnsi="Times New Roman" w:cs="Times New Roman"/>
          <w:sz w:val="24"/>
          <w:szCs w:val="24"/>
        </w:rPr>
        <w:t xml:space="preserve"> Belmont, CA: Wadsworth, Chapter 1&amp;2(Pp.10-43).</w:t>
      </w:r>
    </w:p>
    <w:p w14:paraId="124211EE" w14:textId="77777777" w:rsidR="0043185E" w:rsidRPr="005E749E" w:rsidRDefault="008E0C99" w:rsidP="0043185E">
      <w:pPr>
        <w:spacing w:after="0" w:line="240" w:lineRule="auto"/>
        <w:rPr>
          <w:rFonts w:ascii="Times New Roman" w:hAnsi="Times New Roman" w:cs="Times New Roman"/>
          <w:color w:val="000000" w:themeColor="text1"/>
          <w:sz w:val="24"/>
          <w:szCs w:val="24"/>
        </w:rPr>
      </w:pPr>
      <w:r w:rsidRPr="005E749E">
        <w:rPr>
          <w:rFonts w:ascii="Times New Roman" w:hAnsi="Times New Roman" w:cs="Times New Roman"/>
          <w:color w:val="000000" w:themeColor="text1"/>
          <w:sz w:val="24"/>
          <w:szCs w:val="24"/>
        </w:rPr>
        <w:t xml:space="preserve">Welch, Claude E. 2008. </w:t>
      </w:r>
      <w:r w:rsidRPr="005E749E">
        <w:rPr>
          <w:rFonts w:ascii="Times New Roman" w:hAnsi="Times New Roman" w:cs="Times New Roman"/>
          <w:i/>
          <w:color w:val="000000" w:themeColor="text1"/>
          <w:sz w:val="24"/>
          <w:szCs w:val="24"/>
        </w:rPr>
        <w:t>The Universal Declaration at Sixty</w:t>
      </w:r>
      <w:r w:rsidRPr="005E749E">
        <w:rPr>
          <w:rFonts w:ascii="Times New Roman" w:hAnsi="Times New Roman" w:cs="Times New Roman"/>
          <w:color w:val="000000" w:themeColor="text1"/>
          <w:sz w:val="24"/>
          <w:szCs w:val="24"/>
        </w:rPr>
        <w:t xml:space="preserve">. January 9, 2013. </w:t>
      </w:r>
    </w:p>
    <w:p w14:paraId="0BB69C79" w14:textId="77777777" w:rsidR="0043185E" w:rsidRPr="005E749E" w:rsidRDefault="008E0C99" w:rsidP="0043185E">
      <w:pPr>
        <w:pStyle w:val="ListParagraph"/>
        <w:spacing w:after="0" w:line="240" w:lineRule="auto"/>
        <w:rPr>
          <w:rFonts w:ascii="Times New Roman" w:hAnsi="Times New Roman" w:cs="Times New Roman"/>
          <w:color w:val="000000" w:themeColor="text1"/>
          <w:sz w:val="24"/>
          <w:szCs w:val="24"/>
        </w:rPr>
      </w:pPr>
      <w:hyperlink r:id="rId8" w:anchor="axzz2r98dQMnP" w:history="1">
        <w:r w:rsidRPr="005E749E">
          <w:rPr>
            <w:rStyle w:val="Hyperlink"/>
            <w:rFonts w:ascii="Times New Roman" w:hAnsi="Times New Roman" w:cs="Times New Roman"/>
            <w:sz w:val="24"/>
            <w:szCs w:val="24"/>
          </w:rPr>
          <w:t>http://iipdigital.usembassy.gov/st/english/publication/2008/11/20081119115005xjyrrep0.5346033.html#axzz2r98dQMnP</w:t>
        </w:r>
      </w:hyperlink>
    </w:p>
    <w:p w14:paraId="779D8C98" w14:textId="77777777" w:rsidR="0043185E" w:rsidRPr="005E749E" w:rsidRDefault="0043185E" w:rsidP="0043185E">
      <w:pPr>
        <w:spacing w:after="0" w:line="240" w:lineRule="auto"/>
        <w:rPr>
          <w:rFonts w:ascii="Times New Roman" w:hAnsi="Times New Roman" w:cs="Times New Roman"/>
          <w:sz w:val="24"/>
          <w:szCs w:val="24"/>
        </w:rPr>
      </w:pPr>
    </w:p>
    <w:p w14:paraId="72279DB9" w14:textId="5B459157" w:rsidR="0043185E" w:rsidRPr="005E749E" w:rsidRDefault="008E0C99" w:rsidP="0043185E">
      <w:pPr>
        <w:spacing w:after="0" w:line="240" w:lineRule="auto"/>
        <w:rPr>
          <w:rFonts w:ascii="Times New Roman" w:hAnsi="Times New Roman" w:cs="Times New Roman"/>
          <w:b/>
          <w:sz w:val="24"/>
          <w:szCs w:val="24"/>
        </w:rPr>
      </w:pPr>
      <w:r w:rsidRPr="005E749E">
        <w:rPr>
          <w:rFonts w:ascii="Times New Roman" w:hAnsi="Times New Roman" w:cs="Times New Roman"/>
          <w:b/>
          <w:bCs/>
          <w:sz w:val="24"/>
          <w:szCs w:val="24"/>
        </w:rPr>
        <w:t>Week 3 (2/</w:t>
      </w:r>
      <w:r w:rsidR="00022078">
        <w:rPr>
          <w:rFonts w:ascii="Times New Roman" w:hAnsi="Times New Roman" w:cs="Times New Roman"/>
          <w:b/>
          <w:bCs/>
          <w:sz w:val="24"/>
          <w:szCs w:val="24"/>
        </w:rPr>
        <w:t>12</w:t>
      </w:r>
      <w:r w:rsidR="00F95CE5">
        <w:rPr>
          <w:rFonts w:ascii="Times New Roman" w:hAnsi="Times New Roman" w:cs="Times New Roman"/>
          <w:b/>
          <w:bCs/>
          <w:sz w:val="24"/>
          <w:szCs w:val="24"/>
        </w:rPr>
        <w:t>-2/</w:t>
      </w:r>
      <w:r w:rsidR="00022078">
        <w:rPr>
          <w:rFonts w:ascii="Times New Roman" w:hAnsi="Times New Roman" w:cs="Times New Roman"/>
          <w:b/>
          <w:bCs/>
          <w:sz w:val="24"/>
          <w:szCs w:val="24"/>
        </w:rPr>
        <w:t>16</w:t>
      </w:r>
      <w:r w:rsidRPr="005E749E">
        <w:rPr>
          <w:rFonts w:ascii="Times New Roman" w:hAnsi="Times New Roman" w:cs="Times New Roman"/>
          <w:b/>
          <w:bCs/>
          <w:sz w:val="24"/>
          <w:szCs w:val="24"/>
        </w:rPr>
        <w:t>):</w:t>
      </w:r>
      <w:r w:rsidRPr="005E749E">
        <w:rPr>
          <w:rFonts w:ascii="Times New Roman" w:hAnsi="Times New Roman" w:cs="Times New Roman"/>
          <w:b/>
          <w:sz w:val="24"/>
          <w:szCs w:val="24"/>
        </w:rPr>
        <w:t xml:space="preserve"> Are Human Rights Universal </w:t>
      </w:r>
    </w:p>
    <w:p w14:paraId="74DAC1CF"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Reflection 2 is due on all of the following readings</w:t>
      </w:r>
    </w:p>
    <w:p w14:paraId="074A08EE" w14:textId="77777777" w:rsidR="0043185E" w:rsidRPr="005E749E" w:rsidRDefault="0043185E" w:rsidP="0043185E">
      <w:pPr>
        <w:spacing w:after="0" w:line="240" w:lineRule="auto"/>
        <w:rPr>
          <w:rFonts w:ascii="Times New Roman" w:hAnsi="Times New Roman" w:cs="Times New Roman"/>
          <w:sz w:val="24"/>
          <w:szCs w:val="24"/>
        </w:rPr>
      </w:pPr>
    </w:p>
    <w:p w14:paraId="3E454723" w14:textId="77777777" w:rsidR="0043185E" w:rsidRPr="005E749E" w:rsidRDefault="008E0C99" w:rsidP="0043185E">
      <w:pPr>
        <w:spacing w:after="0" w:line="240" w:lineRule="auto"/>
        <w:rPr>
          <w:rFonts w:ascii="Times New Roman" w:hAnsi="Times New Roman" w:cs="Times New Roman"/>
          <w:i/>
          <w:sz w:val="24"/>
          <w:szCs w:val="24"/>
        </w:rPr>
      </w:pPr>
      <w:r w:rsidRPr="005E749E">
        <w:rPr>
          <w:rFonts w:ascii="Times New Roman" w:hAnsi="Times New Roman" w:cs="Times New Roman"/>
          <w:sz w:val="24"/>
          <w:szCs w:val="24"/>
        </w:rPr>
        <w:t xml:space="preserve">Delaet, Debra., 2006. The </w:t>
      </w:r>
      <w:r w:rsidRPr="005E749E">
        <w:rPr>
          <w:rFonts w:ascii="Times New Roman" w:hAnsi="Times New Roman" w:cs="Times New Roman"/>
          <w:i/>
          <w:sz w:val="24"/>
          <w:szCs w:val="24"/>
        </w:rPr>
        <w:t xml:space="preserve">Global Struggle for Human Rights: Universal Principles in World </w:t>
      </w:r>
    </w:p>
    <w:p w14:paraId="02C6D7CB"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i/>
          <w:sz w:val="24"/>
          <w:szCs w:val="24"/>
        </w:rPr>
        <w:t xml:space="preserve">            Politics.</w:t>
      </w:r>
      <w:r w:rsidRPr="005E749E">
        <w:rPr>
          <w:rFonts w:ascii="Times New Roman" w:hAnsi="Times New Roman" w:cs="Times New Roman"/>
          <w:sz w:val="24"/>
          <w:szCs w:val="24"/>
        </w:rPr>
        <w:t xml:space="preserve"> Belmont, CA: Wadsworth, Chapter 3(Pp.44-61).</w:t>
      </w:r>
    </w:p>
    <w:p w14:paraId="21514490"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Kausikan, Bilahari. 1993. “Asia’s Different Standard”. </w:t>
      </w:r>
      <w:r w:rsidRPr="005E749E">
        <w:rPr>
          <w:rFonts w:ascii="Times New Roman" w:hAnsi="Times New Roman" w:cs="Times New Roman"/>
          <w:i/>
          <w:sz w:val="24"/>
          <w:szCs w:val="24"/>
        </w:rPr>
        <w:t>Foreign Policy</w:t>
      </w:r>
      <w:r w:rsidRPr="005E749E">
        <w:rPr>
          <w:rFonts w:ascii="Times New Roman" w:hAnsi="Times New Roman" w:cs="Times New Roman"/>
          <w:sz w:val="24"/>
          <w:szCs w:val="24"/>
        </w:rPr>
        <w:t xml:space="preserve"> 92 (p.24-41)</w:t>
      </w:r>
    </w:p>
    <w:p w14:paraId="45C01C89" w14:textId="77777777" w:rsidR="0043185E" w:rsidRPr="005E749E" w:rsidRDefault="008E0C99" w:rsidP="0043185E">
      <w:pPr>
        <w:pStyle w:val="ListParagraph"/>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Weston, Burns H. 2008. "Human Rights and Nation-Building in Cross-Cultural Settings." </w:t>
      </w:r>
      <w:r w:rsidRPr="005E749E">
        <w:rPr>
          <w:rFonts w:ascii="Times New Roman" w:hAnsi="Times New Roman" w:cs="Times New Roman"/>
          <w:i/>
          <w:sz w:val="24"/>
          <w:szCs w:val="24"/>
        </w:rPr>
        <w:t>Maine Law Review</w:t>
      </w:r>
      <w:r w:rsidRPr="005E749E">
        <w:rPr>
          <w:rFonts w:ascii="Times New Roman" w:hAnsi="Times New Roman" w:cs="Times New Roman"/>
          <w:sz w:val="24"/>
          <w:szCs w:val="24"/>
        </w:rPr>
        <w:t xml:space="preserve"> 60(2):318-346</w:t>
      </w:r>
    </w:p>
    <w:p w14:paraId="7613848A"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Baehr, P. (2000) Controversies in the Current International Human Rights Debate, </w:t>
      </w:r>
      <w:r w:rsidRPr="005E749E">
        <w:rPr>
          <w:rFonts w:ascii="Times New Roman" w:hAnsi="Times New Roman" w:cs="Times New Roman"/>
          <w:i/>
          <w:iCs/>
          <w:sz w:val="24"/>
          <w:szCs w:val="24"/>
        </w:rPr>
        <w:t>Human Rights Review</w:t>
      </w:r>
      <w:r w:rsidRPr="005E749E">
        <w:rPr>
          <w:rFonts w:ascii="Times New Roman" w:hAnsi="Times New Roman" w:cs="Times New Roman"/>
          <w:sz w:val="24"/>
          <w:szCs w:val="24"/>
        </w:rPr>
        <w:t>, Volume 2 (1)</w:t>
      </w:r>
    </w:p>
    <w:p w14:paraId="65D09AFD" w14:textId="77777777" w:rsidR="0043185E" w:rsidRPr="005E749E" w:rsidRDefault="0043185E" w:rsidP="0043185E">
      <w:pPr>
        <w:spacing w:after="0" w:line="240" w:lineRule="auto"/>
        <w:rPr>
          <w:rFonts w:ascii="Times New Roman" w:hAnsi="Times New Roman" w:cs="Times New Roman"/>
          <w:sz w:val="24"/>
          <w:szCs w:val="24"/>
        </w:rPr>
      </w:pPr>
    </w:p>
    <w:p w14:paraId="0ED6DBAB" w14:textId="0873FB14" w:rsidR="0043185E" w:rsidRPr="005E749E" w:rsidRDefault="008E0C99" w:rsidP="0043185E">
      <w:pPr>
        <w:spacing w:after="0" w:line="240" w:lineRule="auto"/>
        <w:rPr>
          <w:rFonts w:ascii="Times New Roman" w:hAnsi="Times New Roman" w:cs="Times New Roman"/>
          <w:b/>
          <w:sz w:val="24"/>
          <w:szCs w:val="24"/>
        </w:rPr>
      </w:pPr>
      <w:r w:rsidRPr="005E749E">
        <w:rPr>
          <w:rFonts w:ascii="Times New Roman" w:hAnsi="Times New Roman" w:cs="Times New Roman"/>
          <w:b/>
          <w:sz w:val="24"/>
          <w:szCs w:val="24"/>
        </w:rPr>
        <w:t>Week 4 (2/</w:t>
      </w:r>
      <w:r w:rsidR="00704B88">
        <w:rPr>
          <w:rFonts w:ascii="Times New Roman" w:hAnsi="Times New Roman" w:cs="Times New Roman"/>
          <w:b/>
          <w:sz w:val="24"/>
          <w:szCs w:val="24"/>
        </w:rPr>
        <w:t>19</w:t>
      </w:r>
      <w:r w:rsidR="00F95CE5">
        <w:rPr>
          <w:rFonts w:ascii="Times New Roman" w:hAnsi="Times New Roman" w:cs="Times New Roman"/>
          <w:b/>
          <w:sz w:val="24"/>
          <w:szCs w:val="24"/>
        </w:rPr>
        <w:t>-</w:t>
      </w:r>
      <w:r w:rsidR="003A2140">
        <w:rPr>
          <w:rFonts w:ascii="Times New Roman" w:hAnsi="Times New Roman" w:cs="Times New Roman"/>
          <w:b/>
          <w:sz w:val="24"/>
          <w:szCs w:val="24"/>
        </w:rPr>
        <w:t>2/23</w:t>
      </w:r>
      <w:r w:rsidRPr="005E749E">
        <w:rPr>
          <w:rFonts w:ascii="Times New Roman" w:hAnsi="Times New Roman" w:cs="Times New Roman"/>
          <w:b/>
          <w:sz w:val="24"/>
          <w:szCs w:val="24"/>
        </w:rPr>
        <w:t>): Human Rights in the USA</w:t>
      </w:r>
    </w:p>
    <w:p w14:paraId="63B5D6FB"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Reflection 3 is due on all of the following readings</w:t>
      </w:r>
    </w:p>
    <w:p w14:paraId="52054D4C" w14:textId="77777777" w:rsidR="0043185E" w:rsidRPr="005E749E" w:rsidRDefault="0043185E" w:rsidP="0043185E">
      <w:pPr>
        <w:spacing w:after="0" w:line="240" w:lineRule="auto"/>
        <w:rPr>
          <w:rFonts w:ascii="Times New Roman" w:hAnsi="Times New Roman" w:cs="Times New Roman"/>
          <w:sz w:val="24"/>
          <w:szCs w:val="24"/>
        </w:rPr>
      </w:pPr>
    </w:p>
    <w:p w14:paraId="30734EF4" w14:textId="77777777" w:rsidR="0043185E" w:rsidRPr="005E749E" w:rsidRDefault="008E0C99" w:rsidP="0043185E">
      <w:pPr>
        <w:spacing w:after="0" w:line="240" w:lineRule="auto"/>
        <w:rPr>
          <w:rFonts w:ascii="Times New Roman" w:hAnsi="Times New Roman" w:cs="Times New Roman"/>
          <w:i/>
          <w:sz w:val="24"/>
          <w:szCs w:val="24"/>
        </w:rPr>
      </w:pPr>
      <w:r w:rsidRPr="005E749E">
        <w:rPr>
          <w:rFonts w:ascii="Times New Roman" w:hAnsi="Times New Roman" w:cs="Times New Roman"/>
          <w:sz w:val="24"/>
          <w:szCs w:val="24"/>
        </w:rPr>
        <w:t xml:space="preserve">Delaet, Debra., 2006. The </w:t>
      </w:r>
      <w:r w:rsidRPr="005E749E">
        <w:rPr>
          <w:rFonts w:ascii="Times New Roman" w:hAnsi="Times New Roman" w:cs="Times New Roman"/>
          <w:i/>
          <w:sz w:val="24"/>
          <w:szCs w:val="24"/>
        </w:rPr>
        <w:t xml:space="preserve">Global Struggle for Human Rights: Universal Principles in World </w:t>
      </w:r>
    </w:p>
    <w:p w14:paraId="52A8A129"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i/>
          <w:sz w:val="24"/>
          <w:szCs w:val="24"/>
        </w:rPr>
        <w:t xml:space="preserve">            Politics.</w:t>
      </w:r>
      <w:r w:rsidRPr="005E749E">
        <w:rPr>
          <w:rFonts w:ascii="Times New Roman" w:hAnsi="Times New Roman" w:cs="Times New Roman"/>
          <w:sz w:val="24"/>
          <w:szCs w:val="24"/>
        </w:rPr>
        <w:t xml:space="preserve"> Belmont, CA: Wadsworth, Pp.147-157 </w:t>
      </w:r>
    </w:p>
    <w:p w14:paraId="2A3B766A" w14:textId="77777777" w:rsidR="0043185E" w:rsidRPr="005E749E" w:rsidRDefault="008E0C99" w:rsidP="0043185E">
      <w:pPr>
        <w:spacing w:after="0"/>
        <w:rPr>
          <w:rFonts w:ascii="Times New Roman" w:eastAsia="Times New Roman" w:hAnsi="Times New Roman" w:cs="Times New Roman"/>
          <w:sz w:val="24"/>
          <w:szCs w:val="24"/>
        </w:rPr>
      </w:pPr>
      <w:r w:rsidRPr="005E749E">
        <w:rPr>
          <w:rFonts w:ascii="Times New Roman" w:eastAsia="Times New Roman" w:hAnsi="Times New Roman" w:cs="Times New Roman"/>
          <w:color w:val="222222"/>
          <w:sz w:val="24"/>
          <w:szCs w:val="24"/>
          <w:shd w:val="clear" w:color="auto" w:fill="FFFFFF"/>
        </w:rPr>
        <w:t>Liptak, A. (2008). The inmate count in the US dwarfs other nations.</w:t>
      </w:r>
      <w:r w:rsidRPr="005E749E">
        <w:rPr>
          <w:rStyle w:val="apple-converted-space"/>
          <w:rFonts w:ascii="Times New Roman" w:eastAsia="Times New Roman" w:hAnsi="Times New Roman" w:cs="Times New Roman"/>
          <w:color w:val="222222"/>
          <w:sz w:val="24"/>
          <w:szCs w:val="24"/>
          <w:shd w:val="clear" w:color="auto" w:fill="FFFFFF"/>
        </w:rPr>
        <w:t> </w:t>
      </w:r>
      <w:r w:rsidRPr="005E749E">
        <w:rPr>
          <w:rFonts w:ascii="Times New Roman" w:eastAsia="Times New Roman" w:hAnsi="Times New Roman" w:cs="Times New Roman"/>
          <w:i/>
          <w:iCs/>
          <w:color w:val="222222"/>
          <w:sz w:val="24"/>
          <w:szCs w:val="24"/>
          <w:shd w:val="clear" w:color="auto" w:fill="FFFFFF"/>
        </w:rPr>
        <w:t>New York Times</w:t>
      </w:r>
      <w:r w:rsidRPr="005E749E">
        <w:rPr>
          <w:rFonts w:ascii="Times New Roman" w:eastAsia="Times New Roman" w:hAnsi="Times New Roman" w:cs="Times New Roman"/>
          <w:color w:val="222222"/>
          <w:sz w:val="24"/>
          <w:szCs w:val="24"/>
          <w:shd w:val="clear" w:color="auto" w:fill="FFFFFF"/>
        </w:rPr>
        <w:t>,</w:t>
      </w:r>
      <w:r w:rsidRPr="005E749E">
        <w:rPr>
          <w:rFonts w:ascii="Times New Roman" w:eastAsia="Times New Roman" w:hAnsi="Times New Roman" w:cs="Times New Roman"/>
          <w:i/>
          <w:iCs/>
          <w:color w:val="222222"/>
          <w:sz w:val="24"/>
          <w:szCs w:val="24"/>
          <w:shd w:val="clear" w:color="auto" w:fill="FFFFFF"/>
        </w:rPr>
        <w:t>23</w:t>
      </w:r>
      <w:r w:rsidRPr="005E749E">
        <w:rPr>
          <w:rFonts w:ascii="Times New Roman" w:eastAsia="Times New Roman" w:hAnsi="Times New Roman" w:cs="Times New Roman"/>
          <w:color w:val="222222"/>
          <w:sz w:val="24"/>
          <w:szCs w:val="24"/>
          <w:shd w:val="clear" w:color="auto" w:fill="FFFFFF"/>
        </w:rPr>
        <w:t>.</w:t>
      </w:r>
    </w:p>
    <w:p w14:paraId="463A9627" w14:textId="77777777" w:rsidR="0043185E" w:rsidRPr="005E749E" w:rsidRDefault="008E0C99" w:rsidP="0043185E">
      <w:pPr>
        <w:spacing w:after="0"/>
        <w:rPr>
          <w:rFonts w:ascii="Times New Roman" w:eastAsia="Times New Roman" w:hAnsi="Times New Roman" w:cs="Times New Roman"/>
          <w:sz w:val="24"/>
          <w:szCs w:val="24"/>
        </w:rPr>
      </w:pPr>
      <w:r w:rsidRPr="005E749E">
        <w:rPr>
          <w:rFonts w:ascii="Times New Roman" w:eastAsia="Times New Roman" w:hAnsi="Times New Roman" w:cs="Times New Roman"/>
          <w:color w:val="222222"/>
          <w:sz w:val="24"/>
          <w:szCs w:val="24"/>
          <w:shd w:val="clear" w:color="auto" w:fill="FFFFFF"/>
        </w:rPr>
        <w:t xml:space="preserve">Walt, S. M. (2011). The myth of </w:t>
      </w:r>
      <w:r w:rsidRPr="005E749E">
        <w:rPr>
          <w:rFonts w:ascii="Times New Roman" w:eastAsia="Times New Roman" w:hAnsi="Times New Roman" w:cs="Times New Roman"/>
          <w:color w:val="222222"/>
          <w:sz w:val="24"/>
          <w:szCs w:val="24"/>
          <w:shd w:val="clear" w:color="auto" w:fill="FFFFFF"/>
        </w:rPr>
        <w:t>American exceptionalism. </w:t>
      </w:r>
      <w:r w:rsidRPr="005E749E">
        <w:rPr>
          <w:rFonts w:ascii="Times New Roman" w:eastAsia="Times New Roman" w:hAnsi="Times New Roman" w:cs="Times New Roman"/>
          <w:i/>
          <w:iCs/>
          <w:color w:val="222222"/>
          <w:sz w:val="24"/>
          <w:szCs w:val="24"/>
          <w:shd w:val="clear" w:color="auto" w:fill="FFFFFF"/>
        </w:rPr>
        <w:t>Foreign Policy</w:t>
      </w:r>
      <w:r w:rsidRPr="005E749E">
        <w:rPr>
          <w:rFonts w:ascii="Times New Roman" w:eastAsia="Times New Roman" w:hAnsi="Times New Roman" w:cs="Times New Roman"/>
          <w:color w:val="222222"/>
          <w:sz w:val="24"/>
          <w:szCs w:val="24"/>
          <w:shd w:val="clear" w:color="auto" w:fill="FFFFFF"/>
        </w:rPr>
        <w:t>, </w:t>
      </w:r>
      <w:r w:rsidRPr="005E749E">
        <w:rPr>
          <w:rFonts w:ascii="Times New Roman" w:eastAsia="Times New Roman" w:hAnsi="Times New Roman" w:cs="Times New Roman"/>
          <w:i/>
          <w:iCs/>
          <w:color w:val="222222"/>
          <w:sz w:val="24"/>
          <w:szCs w:val="24"/>
          <w:shd w:val="clear" w:color="auto" w:fill="FFFFFF"/>
        </w:rPr>
        <w:t>11</w:t>
      </w:r>
      <w:r w:rsidRPr="005E749E">
        <w:rPr>
          <w:rFonts w:ascii="Times New Roman" w:eastAsia="Times New Roman" w:hAnsi="Times New Roman" w:cs="Times New Roman"/>
          <w:color w:val="222222"/>
          <w:sz w:val="24"/>
          <w:szCs w:val="24"/>
          <w:shd w:val="clear" w:color="auto" w:fill="FFFFFF"/>
        </w:rPr>
        <w:t>.</w:t>
      </w:r>
    </w:p>
    <w:p w14:paraId="509F213F" w14:textId="77777777" w:rsidR="0043185E" w:rsidRPr="005E749E" w:rsidRDefault="008E0C99" w:rsidP="0043185E">
      <w:pPr>
        <w:pStyle w:val="ListParagraph"/>
        <w:spacing w:after="0" w:line="240" w:lineRule="auto"/>
        <w:rPr>
          <w:rFonts w:ascii="Times New Roman" w:hAnsi="Times New Roman" w:cs="Times New Roman"/>
          <w:sz w:val="24"/>
          <w:szCs w:val="24"/>
        </w:rPr>
      </w:pPr>
      <w:hyperlink r:id="rId9" w:history="1">
        <w:r w:rsidRPr="005E749E">
          <w:rPr>
            <w:rStyle w:val="Hyperlink"/>
            <w:rFonts w:ascii="Times New Roman" w:hAnsi="Times New Roman" w:cs="Times New Roman"/>
            <w:sz w:val="24"/>
            <w:szCs w:val="24"/>
          </w:rPr>
          <w:t>http://www.foreignpolicy.com/articles/2011/10/11/the_myth_of_american_exceptionalism?print=yes&amp;hidecomments=yes&amp;page=full</w:t>
        </w:r>
      </w:hyperlink>
      <w:r w:rsidRPr="005E749E">
        <w:rPr>
          <w:rFonts w:ascii="Times New Roman" w:hAnsi="Times New Roman" w:cs="Times New Roman"/>
          <w:sz w:val="24"/>
          <w:szCs w:val="24"/>
        </w:rPr>
        <w:t>)</w:t>
      </w:r>
    </w:p>
    <w:p w14:paraId="03CB47E1" w14:textId="77777777" w:rsidR="0043185E" w:rsidRPr="005E749E" w:rsidRDefault="0043185E" w:rsidP="0043185E">
      <w:pPr>
        <w:spacing w:after="0" w:line="240" w:lineRule="auto"/>
        <w:jc w:val="center"/>
        <w:rPr>
          <w:rFonts w:ascii="Times New Roman" w:hAnsi="Times New Roman" w:cs="Times New Roman"/>
          <w:b/>
          <w:sz w:val="24"/>
          <w:szCs w:val="24"/>
        </w:rPr>
      </w:pPr>
    </w:p>
    <w:p w14:paraId="28913BFC" w14:textId="5B62A791" w:rsidR="0043185E" w:rsidRPr="005E749E" w:rsidRDefault="008E0C99" w:rsidP="0043185E">
      <w:pPr>
        <w:spacing w:after="0" w:line="240" w:lineRule="auto"/>
        <w:rPr>
          <w:rFonts w:ascii="Times New Roman" w:hAnsi="Times New Roman" w:cs="Times New Roman"/>
          <w:b/>
          <w:sz w:val="24"/>
          <w:szCs w:val="24"/>
        </w:rPr>
      </w:pPr>
      <w:r w:rsidRPr="005E749E">
        <w:rPr>
          <w:rFonts w:ascii="Times New Roman" w:hAnsi="Times New Roman" w:cs="Times New Roman"/>
          <w:b/>
          <w:sz w:val="24"/>
          <w:szCs w:val="24"/>
        </w:rPr>
        <w:t>Week 5 (</w:t>
      </w:r>
      <w:r w:rsidR="003A2140">
        <w:rPr>
          <w:rFonts w:ascii="Times New Roman" w:hAnsi="Times New Roman" w:cs="Times New Roman"/>
          <w:b/>
          <w:sz w:val="24"/>
          <w:szCs w:val="24"/>
        </w:rPr>
        <w:t>2/26</w:t>
      </w:r>
      <w:r w:rsidR="00F95CE5">
        <w:rPr>
          <w:rFonts w:ascii="Times New Roman" w:hAnsi="Times New Roman" w:cs="Times New Roman"/>
          <w:b/>
          <w:sz w:val="24"/>
          <w:szCs w:val="24"/>
        </w:rPr>
        <w:t>-</w:t>
      </w:r>
      <w:r w:rsidR="003A2140">
        <w:rPr>
          <w:rFonts w:ascii="Times New Roman" w:hAnsi="Times New Roman" w:cs="Times New Roman"/>
          <w:b/>
          <w:sz w:val="24"/>
          <w:szCs w:val="24"/>
        </w:rPr>
        <w:t>3</w:t>
      </w:r>
      <w:r w:rsidR="00F95CE5">
        <w:rPr>
          <w:rFonts w:ascii="Times New Roman" w:hAnsi="Times New Roman" w:cs="Times New Roman"/>
          <w:b/>
          <w:sz w:val="24"/>
          <w:szCs w:val="24"/>
        </w:rPr>
        <w:t>/</w:t>
      </w:r>
      <w:r w:rsidR="003A2140">
        <w:rPr>
          <w:rFonts w:ascii="Times New Roman" w:hAnsi="Times New Roman" w:cs="Times New Roman"/>
          <w:b/>
          <w:sz w:val="24"/>
          <w:szCs w:val="24"/>
        </w:rPr>
        <w:t>1</w:t>
      </w:r>
      <w:r w:rsidRPr="005E749E">
        <w:rPr>
          <w:rFonts w:ascii="Times New Roman" w:hAnsi="Times New Roman" w:cs="Times New Roman"/>
          <w:b/>
          <w:sz w:val="24"/>
          <w:szCs w:val="24"/>
        </w:rPr>
        <w:t>): Human Rights in the EU</w:t>
      </w:r>
    </w:p>
    <w:p w14:paraId="66B703B1"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Reflection 4 is due on all of the following readings</w:t>
      </w:r>
    </w:p>
    <w:p w14:paraId="161592A4" w14:textId="77777777" w:rsidR="0043185E" w:rsidRPr="005E749E" w:rsidRDefault="0043185E" w:rsidP="0043185E">
      <w:pPr>
        <w:spacing w:after="0"/>
        <w:rPr>
          <w:rFonts w:ascii="Times New Roman" w:hAnsi="Times New Roman" w:cs="Times New Roman"/>
          <w:b/>
          <w:bCs/>
          <w:sz w:val="24"/>
          <w:szCs w:val="24"/>
        </w:rPr>
      </w:pPr>
    </w:p>
    <w:p w14:paraId="54A76249" w14:textId="77777777" w:rsidR="0043185E" w:rsidRPr="005E749E" w:rsidRDefault="008E0C99" w:rsidP="0043185E">
      <w:pPr>
        <w:spacing w:after="0"/>
        <w:ind w:left="720" w:hanging="720"/>
        <w:rPr>
          <w:rFonts w:ascii="Times New Roman" w:hAnsi="Times New Roman" w:cs="Times New Roman"/>
          <w:sz w:val="24"/>
          <w:szCs w:val="24"/>
        </w:rPr>
      </w:pPr>
      <w:r w:rsidRPr="005E749E">
        <w:rPr>
          <w:rFonts w:ascii="Times New Roman" w:hAnsi="Times New Roman" w:cs="Times New Roman"/>
          <w:sz w:val="24"/>
          <w:szCs w:val="24"/>
        </w:rPr>
        <w:t>Charter Of Fundamental Rights of The European Union</w:t>
      </w:r>
    </w:p>
    <w:p w14:paraId="34727A04" w14:textId="77777777" w:rsidR="0043185E" w:rsidRPr="005E749E" w:rsidRDefault="008E0C99" w:rsidP="0043185E">
      <w:pPr>
        <w:spacing w:after="0" w:line="240" w:lineRule="auto"/>
        <w:ind w:left="720" w:hanging="720"/>
        <w:rPr>
          <w:rFonts w:ascii="Times New Roman" w:eastAsia="Times New Roman" w:hAnsi="Times New Roman" w:cs="Times New Roman"/>
          <w:sz w:val="24"/>
          <w:szCs w:val="24"/>
        </w:rPr>
      </w:pPr>
      <w:r w:rsidRPr="005E749E">
        <w:rPr>
          <w:rFonts w:ascii="Times New Roman" w:eastAsia="Times New Roman" w:hAnsi="Times New Roman" w:cs="Times New Roman"/>
          <w:sz w:val="24"/>
          <w:szCs w:val="24"/>
        </w:rPr>
        <w:t xml:space="preserve">Horng, D. C. </w:t>
      </w:r>
      <w:r w:rsidRPr="005E749E">
        <w:rPr>
          <w:rFonts w:ascii="Times New Roman" w:eastAsia="Times New Roman" w:hAnsi="Times New Roman" w:cs="Times New Roman"/>
          <w:sz w:val="24"/>
          <w:szCs w:val="24"/>
        </w:rPr>
        <w:t>(2003). The human rights clause in the European Union's external trade and development agreements. </w:t>
      </w:r>
      <w:r w:rsidRPr="005E749E">
        <w:rPr>
          <w:rFonts w:ascii="Times New Roman" w:eastAsia="Times New Roman" w:hAnsi="Times New Roman" w:cs="Times New Roman"/>
          <w:i/>
          <w:iCs/>
          <w:sz w:val="24"/>
          <w:szCs w:val="24"/>
        </w:rPr>
        <w:t>European Law Journal</w:t>
      </w:r>
      <w:r w:rsidRPr="005E749E">
        <w:rPr>
          <w:rFonts w:ascii="Times New Roman" w:eastAsia="Times New Roman" w:hAnsi="Times New Roman" w:cs="Times New Roman"/>
          <w:sz w:val="24"/>
          <w:szCs w:val="24"/>
        </w:rPr>
        <w:t>, </w:t>
      </w:r>
      <w:r w:rsidRPr="005E749E">
        <w:rPr>
          <w:rFonts w:ascii="Times New Roman" w:eastAsia="Times New Roman" w:hAnsi="Times New Roman" w:cs="Times New Roman"/>
          <w:i/>
          <w:iCs/>
          <w:sz w:val="24"/>
          <w:szCs w:val="24"/>
        </w:rPr>
        <w:t>9</w:t>
      </w:r>
      <w:r w:rsidRPr="005E749E">
        <w:rPr>
          <w:rFonts w:ascii="Times New Roman" w:eastAsia="Times New Roman" w:hAnsi="Times New Roman" w:cs="Times New Roman"/>
          <w:sz w:val="24"/>
          <w:szCs w:val="24"/>
        </w:rPr>
        <w:t>(5), 677-701.</w:t>
      </w:r>
    </w:p>
    <w:p w14:paraId="26BFA9B8" w14:textId="77777777" w:rsidR="0043185E" w:rsidRPr="005E749E" w:rsidRDefault="008E0C99" w:rsidP="0043185E">
      <w:pPr>
        <w:spacing w:after="0" w:line="240" w:lineRule="auto"/>
        <w:ind w:left="720" w:hanging="720"/>
        <w:rPr>
          <w:rFonts w:ascii="Times New Roman" w:eastAsia="Times New Roman" w:hAnsi="Times New Roman" w:cs="Times New Roman"/>
          <w:sz w:val="24"/>
          <w:szCs w:val="24"/>
        </w:rPr>
      </w:pPr>
      <w:r w:rsidRPr="005E749E">
        <w:rPr>
          <w:rFonts w:ascii="Times New Roman" w:eastAsia="Times New Roman" w:hAnsi="Times New Roman" w:cs="Times New Roman"/>
          <w:sz w:val="24"/>
          <w:szCs w:val="24"/>
        </w:rPr>
        <w:t>Donno, D., &amp; Neureiter, M. (2018). Can human rights conditionality reduce repression? Examining the European Union's economic agreements. </w:t>
      </w:r>
      <w:r w:rsidRPr="005E749E">
        <w:rPr>
          <w:rFonts w:ascii="Times New Roman" w:eastAsia="Times New Roman" w:hAnsi="Times New Roman" w:cs="Times New Roman"/>
          <w:i/>
          <w:iCs/>
          <w:sz w:val="24"/>
          <w:szCs w:val="24"/>
        </w:rPr>
        <w:t>The Review of International Organizations</w:t>
      </w:r>
      <w:r w:rsidRPr="005E749E">
        <w:rPr>
          <w:rFonts w:ascii="Times New Roman" w:eastAsia="Times New Roman" w:hAnsi="Times New Roman" w:cs="Times New Roman"/>
          <w:sz w:val="24"/>
          <w:szCs w:val="24"/>
        </w:rPr>
        <w:t>, </w:t>
      </w:r>
      <w:r w:rsidRPr="005E749E">
        <w:rPr>
          <w:rFonts w:ascii="Times New Roman" w:eastAsia="Times New Roman" w:hAnsi="Times New Roman" w:cs="Times New Roman"/>
          <w:i/>
          <w:iCs/>
          <w:sz w:val="24"/>
          <w:szCs w:val="24"/>
        </w:rPr>
        <w:t>13</w:t>
      </w:r>
      <w:r w:rsidRPr="005E749E">
        <w:rPr>
          <w:rFonts w:ascii="Times New Roman" w:eastAsia="Times New Roman" w:hAnsi="Times New Roman" w:cs="Times New Roman"/>
          <w:sz w:val="24"/>
          <w:szCs w:val="24"/>
        </w:rPr>
        <w:t>(3), 335-357.</w:t>
      </w:r>
    </w:p>
    <w:p w14:paraId="21DECF83" w14:textId="77777777" w:rsidR="0043185E" w:rsidRPr="005E749E" w:rsidRDefault="0043185E" w:rsidP="0043185E">
      <w:pPr>
        <w:spacing w:after="0" w:line="240" w:lineRule="auto"/>
        <w:rPr>
          <w:rFonts w:ascii="Times New Roman" w:eastAsia="Times New Roman" w:hAnsi="Times New Roman" w:cs="Times New Roman"/>
          <w:sz w:val="24"/>
          <w:szCs w:val="24"/>
        </w:rPr>
      </w:pPr>
    </w:p>
    <w:p w14:paraId="7BCB9BFE" w14:textId="77777777" w:rsidR="0043185E" w:rsidRPr="005E749E" w:rsidRDefault="0043185E" w:rsidP="0043185E">
      <w:pPr>
        <w:spacing w:after="0"/>
        <w:rPr>
          <w:rFonts w:ascii="Times New Roman" w:hAnsi="Times New Roman" w:cs="Times New Roman"/>
          <w:b/>
          <w:sz w:val="24"/>
          <w:szCs w:val="24"/>
        </w:rPr>
      </w:pPr>
    </w:p>
    <w:p w14:paraId="4D2C6372" w14:textId="77777777" w:rsidR="0043185E" w:rsidRPr="005E749E" w:rsidRDefault="0043185E" w:rsidP="0043185E">
      <w:pPr>
        <w:spacing w:after="0"/>
        <w:rPr>
          <w:rFonts w:ascii="Times New Roman" w:hAnsi="Times New Roman" w:cs="Times New Roman"/>
          <w:b/>
          <w:sz w:val="24"/>
          <w:szCs w:val="24"/>
        </w:rPr>
      </w:pPr>
    </w:p>
    <w:p w14:paraId="3AEFF623" w14:textId="340F5C2B" w:rsidR="0043185E" w:rsidRPr="005E749E" w:rsidRDefault="008E0C99" w:rsidP="0043185E">
      <w:pPr>
        <w:spacing w:after="0"/>
        <w:rPr>
          <w:rFonts w:ascii="Times New Roman" w:hAnsi="Times New Roman" w:cs="Times New Roman"/>
          <w:b/>
          <w:sz w:val="24"/>
          <w:szCs w:val="24"/>
        </w:rPr>
      </w:pPr>
      <w:r w:rsidRPr="005E749E">
        <w:rPr>
          <w:rFonts w:ascii="Times New Roman" w:hAnsi="Times New Roman" w:cs="Times New Roman"/>
          <w:b/>
          <w:sz w:val="24"/>
          <w:szCs w:val="24"/>
        </w:rPr>
        <w:lastRenderedPageBreak/>
        <w:t>Week 6 (3/</w:t>
      </w:r>
      <w:r w:rsidR="003A2140">
        <w:rPr>
          <w:rFonts w:ascii="Times New Roman" w:hAnsi="Times New Roman" w:cs="Times New Roman"/>
          <w:b/>
          <w:sz w:val="24"/>
          <w:szCs w:val="24"/>
        </w:rPr>
        <w:t>4-</w:t>
      </w:r>
      <w:r w:rsidR="00F95CE5">
        <w:rPr>
          <w:rFonts w:ascii="Times New Roman" w:hAnsi="Times New Roman" w:cs="Times New Roman"/>
          <w:b/>
          <w:sz w:val="24"/>
          <w:szCs w:val="24"/>
        </w:rPr>
        <w:t>3/</w:t>
      </w:r>
      <w:r w:rsidR="003A2140">
        <w:rPr>
          <w:rFonts w:ascii="Times New Roman" w:hAnsi="Times New Roman" w:cs="Times New Roman"/>
          <w:b/>
          <w:sz w:val="24"/>
          <w:szCs w:val="24"/>
        </w:rPr>
        <w:t>8</w:t>
      </w:r>
      <w:r w:rsidRPr="005E749E">
        <w:rPr>
          <w:rFonts w:ascii="Times New Roman" w:hAnsi="Times New Roman" w:cs="Times New Roman"/>
          <w:b/>
          <w:sz w:val="24"/>
          <w:szCs w:val="24"/>
        </w:rPr>
        <w:t>): Women's Right</w:t>
      </w:r>
    </w:p>
    <w:p w14:paraId="22C281DF" w14:textId="77777777" w:rsidR="0043185E" w:rsidRPr="005E749E" w:rsidRDefault="008E0C99" w:rsidP="0043185E">
      <w:pPr>
        <w:spacing w:after="0"/>
        <w:rPr>
          <w:rFonts w:ascii="Times New Roman" w:hAnsi="Times New Roman" w:cs="Times New Roman"/>
          <w:sz w:val="24"/>
          <w:szCs w:val="24"/>
        </w:rPr>
      </w:pPr>
      <w:r w:rsidRPr="005E749E">
        <w:rPr>
          <w:rFonts w:ascii="Times New Roman" w:hAnsi="Times New Roman" w:cs="Times New Roman"/>
          <w:sz w:val="24"/>
          <w:szCs w:val="24"/>
        </w:rPr>
        <w:t>Reflection 5 is due on all of the following readings</w:t>
      </w:r>
    </w:p>
    <w:p w14:paraId="1AFD03BB" w14:textId="77777777" w:rsidR="0043185E" w:rsidRPr="005E749E" w:rsidRDefault="0043185E" w:rsidP="0043185E">
      <w:pPr>
        <w:spacing w:after="0" w:line="240" w:lineRule="auto"/>
        <w:rPr>
          <w:rFonts w:ascii="Times New Roman" w:hAnsi="Times New Roman" w:cs="Times New Roman"/>
          <w:sz w:val="24"/>
          <w:szCs w:val="24"/>
        </w:rPr>
      </w:pPr>
    </w:p>
    <w:p w14:paraId="7784EDDA" w14:textId="77777777" w:rsidR="0043185E" w:rsidRPr="005E749E" w:rsidRDefault="008E0C99" w:rsidP="0043185E">
      <w:pPr>
        <w:spacing w:after="0" w:line="240" w:lineRule="auto"/>
        <w:rPr>
          <w:rFonts w:ascii="Times New Roman" w:hAnsi="Times New Roman" w:cs="Times New Roman"/>
          <w:i/>
          <w:sz w:val="24"/>
          <w:szCs w:val="24"/>
        </w:rPr>
      </w:pPr>
      <w:r w:rsidRPr="005E749E">
        <w:rPr>
          <w:rFonts w:ascii="Times New Roman" w:hAnsi="Times New Roman" w:cs="Times New Roman"/>
          <w:sz w:val="24"/>
          <w:szCs w:val="24"/>
        </w:rPr>
        <w:t xml:space="preserve">Delaet, Debra., 2006. The </w:t>
      </w:r>
      <w:r w:rsidRPr="005E749E">
        <w:rPr>
          <w:rFonts w:ascii="Times New Roman" w:hAnsi="Times New Roman" w:cs="Times New Roman"/>
          <w:i/>
          <w:sz w:val="24"/>
          <w:szCs w:val="24"/>
        </w:rPr>
        <w:t xml:space="preserve">Global Struggle for Human Rights: Universal Principles in World </w:t>
      </w:r>
    </w:p>
    <w:p w14:paraId="41A5CAFE" w14:textId="77777777" w:rsidR="0043185E" w:rsidRPr="005E749E" w:rsidRDefault="008E0C99" w:rsidP="0043185E">
      <w:pPr>
        <w:pStyle w:val="ListParagraph"/>
        <w:spacing w:after="0" w:line="240" w:lineRule="auto"/>
        <w:rPr>
          <w:rFonts w:ascii="Times New Roman" w:hAnsi="Times New Roman" w:cs="Times New Roman"/>
          <w:sz w:val="24"/>
          <w:szCs w:val="24"/>
        </w:rPr>
      </w:pPr>
      <w:r w:rsidRPr="005E749E">
        <w:rPr>
          <w:rFonts w:ascii="Times New Roman" w:hAnsi="Times New Roman" w:cs="Times New Roman"/>
          <w:i/>
          <w:sz w:val="24"/>
          <w:szCs w:val="24"/>
        </w:rPr>
        <w:t xml:space="preserve">            Politics.</w:t>
      </w:r>
      <w:r w:rsidRPr="005E749E">
        <w:rPr>
          <w:rFonts w:ascii="Times New Roman" w:hAnsi="Times New Roman" w:cs="Times New Roman"/>
          <w:sz w:val="24"/>
          <w:szCs w:val="24"/>
        </w:rPr>
        <w:t xml:space="preserve"> Belmont, CA: Wadsworth, Chapter 7(p.119-134).</w:t>
      </w:r>
    </w:p>
    <w:p w14:paraId="1069436D"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Eltahawy, Mona.2012. Why do they hate us? </w:t>
      </w:r>
      <w:r w:rsidRPr="005E749E">
        <w:rPr>
          <w:rFonts w:ascii="Times New Roman" w:hAnsi="Times New Roman" w:cs="Times New Roman"/>
          <w:i/>
          <w:sz w:val="24"/>
          <w:szCs w:val="24"/>
        </w:rPr>
        <w:t>Foreign Policy</w:t>
      </w:r>
      <w:r w:rsidRPr="005E749E">
        <w:rPr>
          <w:rFonts w:ascii="Times New Roman" w:hAnsi="Times New Roman" w:cs="Times New Roman"/>
          <w:sz w:val="24"/>
          <w:szCs w:val="24"/>
        </w:rPr>
        <w:t xml:space="preserve"> January 8, 2013. </w:t>
      </w:r>
      <w:hyperlink r:id="rId10" w:history="1">
        <w:r w:rsidRPr="005E749E">
          <w:rPr>
            <w:rStyle w:val="Hyperlink"/>
            <w:rFonts w:ascii="Times New Roman" w:hAnsi="Times New Roman" w:cs="Times New Roman"/>
            <w:sz w:val="24"/>
            <w:szCs w:val="24"/>
          </w:rPr>
          <w:t>http://www.foreignpolicy.com/articles/2012/04/23/why_do_they_hate_us</w:t>
        </w:r>
      </w:hyperlink>
    </w:p>
    <w:p w14:paraId="0A2B26BD" w14:textId="08028CFB" w:rsidR="003A2140" w:rsidRDefault="003A2140" w:rsidP="0043185E">
      <w:pPr>
        <w:spacing w:after="0"/>
        <w:rPr>
          <w:rFonts w:ascii="Times New Roman" w:hAnsi="Times New Roman" w:cs="Times New Roman"/>
          <w:b/>
          <w:color w:val="70AD47" w:themeColor="accent6"/>
          <w:sz w:val="24"/>
          <w:szCs w:val="24"/>
        </w:rPr>
      </w:pPr>
    </w:p>
    <w:p w14:paraId="12BA8BCE" w14:textId="22FE748D" w:rsidR="003A2140" w:rsidRPr="005E749E" w:rsidRDefault="008E0C99" w:rsidP="003A2140">
      <w:pPr>
        <w:spacing w:after="0"/>
        <w:rPr>
          <w:rFonts w:ascii="Times New Roman" w:hAnsi="Times New Roman" w:cs="Times New Roman"/>
          <w:b/>
          <w:sz w:val="24"/>
          <w:szCs w:val="24"/>
        </w:rPr>
      </w:pPr>
      <w:r w:rsidRPr="005E749E">
        <w:rPr>
          <w:rFonts w:ascii="Times New Roman" w:hAnsi="Times New Roman" w:cs="Times New Roman"/>
          <w:b/>
          <w:sz w:val="24"/>
          <w:szCs w:val="24"/>
        </w:rPr>
        <w:t xml:space="preserve">Week </w:t>
      </w:r>
      <w:r w:rsidR="007F1B1F">
        <w:rPr>
          <w:rFonts w:ascii="Times New Roman" w:hAnsi="Times New Roman" w:cs="Times New Roman"/>
          <w:b/>
          <w:sz w:val="24"/>
          <w:szCs w:val="24"/>
        </w:rPr>
        <w:t>7</w:t>
      </w:r>
      <w:r w:rsidRPr="005E749E">
        <w:rPr>
          <w:rFonts w:ascii="Times New Roman" w:hAnsi="Times New Roman" w:cs="Times New Roman"/>
          <w:b/>
          <w:sz w:val="24"/>
          <w:szCs w:val="24"/>
        </w:rPr>
        <w:t xml:space="preserve"> (</w:t>
      </w:r>
      <w:r>
        <w:rPr>
          <w:rFonts w:ascii="Times New Roman" w:hAnsi="Times New Roman" w:cs="Times New Roman"/>
          <w:b/>
          <w:sz w:val="24"/>
          <w:szCs w:val="24"/>
        </w:rPr>
        <w:t>3</w:t>
      </w:r>
      <w:r w:rsidRPr="005E749E">
        <w:rPr>
          <w:rFonts w:ascii="Times New Roman" w:hAnsi="Times New Roman" w:cs="Times New Roman"/>
          <w:b/>
          <w:sz w:val="24"/>
          <w:szCs w:val="24"/>
        </w:rPr>
        <w:t>/</w:t>
      </w:r>
      <w:r>
        <w:rPr>
          <w:rFonts w:ascii="Times New Roman" w:hAnsi="Times New Roman" w:cs="Times New Roman"/>
          <w:b/>
          <w:sz w:val="24"/>
          <w:szCs w:val="24"/>
        </w:rPr>
        <w:t>11-3/15</w:t>
      </w:r>
      <w:r w:rsidRPr="005E749E">
        <w:rPr>
          <w:rFonts w:ascii="Times New Roman" w:hAnsi="Times New Roman" w:cs="Times New Roman"/>
          <w:b/>
          <w:sz w:val="24"/>
          <w:szCs w:val="24"/>
        </w:rPr>
        <w:t>): Torture</w:t>
      </w:r>
    </w:p>
    <w:p w14:paraId="19920DA5" w14:textId="77777777" w:rsidR="003A2140" w:rsidRPr="005E749E" w:rsidRDefault="008E0C99" w:rsidP="003A2140">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Reflection 6 is due on all of the following readings</w:t>
      </w:r>
    </w:p>
    <w:p w14:paraId="13222213" w14:textId="77777777" w:rsidR="003A2140" w:rsidRPr="005E749E" w:rsidRDefault="003A2140" w:rsidP="003A2140">
      <w:pPr>
        <w:spacing w:after="0" w:line="240" w:lineRule="auto"/>
        <w:rPr>
          <w:rFonts w:ascii="Times New Roman" w:hAnsi="Times New Roman" w:cs="Times New Roman"/>
          <w:sz w:val="24"/>
          <w:szCs w:val="24"/>
        </w:rPr>
      </w:pPr>
    </w:p>
    <w:p w14:paraId="1F81F00C" w14:textId="77777777" w:rsidR="003A2140" w:rsidRPr="005E749E" w:rsidRDefault="008E0C99" w:rsidP="003A2140">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Stern, 'Torture Debate' </w:t>
      </w:r>
    </w:p>
    <w:p w14:paraId="56E2B83A" w14:textId="77777777" w:rsidR="003A2140" w:rsidRPr="005E749E" w:rsidRDefault="008E0C99" w:rsidP="003A2140">
      <w:pPr>
        <w:spacing w:after="0" w:line="240" w:lineRule="auto"/>
        <w:rPr>
          <w:rFonts w:ascii="Times New Roman" w:hAnsi="Times New Roman" w:cs="Times New Roman"/>
          <w:i/>
          <w:sz w:val="24"/>
          <w:szCs w:val="24"/>
        </w:rPr>
      </w:pPr>
      <w:r w:rsidRPr="005E749E">
        <w:rPr>
          <w:rFonts w:ascii="Times New Roman" w:hAnsi="Times New Roman" w:cs="Times New Roman"/>
          <w:sz w:val="24"/>
          <w:szCs w:val="24"/>
        </w:rPr>
        <w:t xml:space="preserve">Delaet, Debra., 2006. The </w:t>
      </w:r>
      <w:r w:rsidRPr="005E749E">
        <w:rPr>
          <w:rFonts w:ascii="Times New Roman" w:hAnsi="Times New Roman" w:cs="Times New Roman"/>
          <w:i/>
          <w:sz w:val="24"/>
          <w:szCs w:val="24"/>
        </w:rPr>
        <w:t xml:space="preserve">Global Struggle for Human Rights: Universal Principles in World </w:t>
      </w:r>
    </w:p>
    <w:p w14:paraId="52C267EE" w14:textId="77777777" w:rsidR="003A2140" w:rsidRPr="005E749E" w:rsidRDefault="008E0C99" w:rsidP="003A2140">
      <w:pPr>
        <w:spacing w:after="0" w:line="240" w:lineRule="auto"/>
        <w:rPr>
          <w:rFonts w:ascii="Times New Roman" w:hAnsi="Times New Roman" w:cs="Times New Roman"/>
          <w:sz w:val="24"/>
          <w:szCs w:val="24"/>
        </w:rPr>
      </w:pPr>
      <w:r w:rsidRPr="005E749E">
        <w:rPr>
          <w:rFonts w:ascii="Times New Roman" w:hAnsi="Times New Roman" w:cs="Times New Roman"/>
          <w:i/>
          <w:sz w:val="24"/>
          <w:szCs w:val="24"/>
        </w:rPr>
        <w:t xml:space="preserve">       Politics.</w:t>
      </w:r>
      <w:r w:rsidRPr="005E749E">
        <w:rPr>
          <w:rFonts w:ascii="Times New Roman" w:hAnsi="Times New Roman" w:cs="Times New Roman"/>
          <w:sz w:val="24"/>
          <w:szCs w:val="24"/>
        </w:rPr>
        <w:t xml:space="preserve"> Belmont, CA: Wadsworth, Pp.119-129; </w:t>
      </w:r>
    </w:p>
    <w:p w14:paraId="64E72670" w14:textId="79525E53" w:rsidR="003A2140" w:rsidRPr="007F1B1F" w:rsidRDefault="008E0C99" w:rsidP="007F1B1F">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Keck, Margret E. &amp; Sikkink, Kathryn. 1998. </w:t>
      </w:r>
      <w:r w:rsidRPr="005E749E">
        <w:rPr>
          <w:rFonts w:ascii="Times New Roman" w:hAnsi="Times New Roman" w:cs="Times New Roman"/>
          <w:i/>
          <w:sz w:val="24"/>
          <w:szCs w:val="24"/>
        </w:rPr>
        <w:t>Activists beyond Borders: Advocacy Networks in International Politics.</w:t>
      </w:r>
      <w:r w:rsidRPr="005E749E">
        <w:rPr>
          <w:rFonts w:ascii="Times New Roman" w:hAnsi="Times New Roman" w:cs="Times New Roman"/>
          <w:sz w:val="24"/>
          <w:szCs w:val="24"/>
        </w:rPr>
        <w:t xml:space="preserve"> Ithaca, NY: Cornell University Press, pp. 51-78 and. 65-98 </w:t>
      </w:r>
    </w:p>
    <w:p w14:paraId="3FCF1FC5" w14:textId="77777777" w:rsidR="003A2140" w:rsidRDefault="003A2140" w:rsidP="0043185E">
      <w:pPr>
        <w:spacing w:after="0"/>
        <w:rPr>
          <w:rFonts w:ascii="Times New Roman" w:hAnsi="Times New Roman" w:cs="Times New Roman"/>
          <w:b/>
          <w:color w:val="70AD47" w:themeColor="accent6"/>
          <w:sz w:val="24"/>
          <w:szCs w:val="24"/>
        </w:rPr>
      </w:pPr>
    </w:p>
    <w:p w14:paraId="586DBD53" w14:textId="5EC0EC67" w:rsidR="0043185E" w:rsidRPr="005E749E" w:rsidRDefault="008E0C99" w:rsidP="0043185E">
      <w:pPr>
        <w:spacing w:after="0"/>
        <w:rPr>
          <w:rFonts w:ascii="Times New Roman" w:hAnsi="Times New Roman" w:cs="Times New Roman"/>
          <w:b/>
          <w:color w:val="70AD47" w:themeColor="accent6"/>
          <w:sz w:val="24"/>
          <w:szCs w:val="24"/>
        </w:rPr>
      </w:pPr>
      <w:r w:rsidRPr="005E749E">
        <w:rPr>
          <w:rFonts w:ascii="Times New Roman" w:hAnsi="Times New Roman" w:cs="Times New Roman"/>
          <w:b/>
          <w:color w:val="70AD47" w:themeColor="accent6"/>
          <w:sz w:val="24"/>
          <w:szCs w:val="24"/>
        </w:rPr>
        <w:t xml:space="preserve">Week </w:t>
      </w:r>
      <w:r w:rsidR="007F1B1F">
        <w:rPr>
          <w:rFonts w:ascii="Times New Roman" w:hAnsi="Times New Roman" w:cs="Times New Roman"/>
          <w:b/>
          <w:color w:val="70AD47" w:themeColor="accent6"/>
          <w:sz w:val="24"/>
          <w:szCs w:val="24"/>
        </w:rPr>
        <w:t>8</w:t>
      </w:r>
      <w:r w:rsidRPr="005E749E">
        <w:rPr>
          <w:rFonts w:ascii="Times New Roman" w:hAnsi="Times New Roman" w:cs="Times New Roman"/>
          <w:b/>
          <w:color w:val="70AD47" w:themeColor="accent6"/>
          <w:sz w:val="24"/>
          <w:szCs w:val="24"/>
        </w:rPr>
        <w:t xml:space="preserve"> (3/</w:t>
      </w:r>
      <w:r w:rsidR="00F95CE5">
        <w:rPr>
          <w:rFonts w:ascii="Times New Roman" w:hAnsi="Times New Roman" w:cs="Times New Roman"/>
          <w:b/>
          <w:color w:val="70AD47" w:themeColor="accent6"/>
          <w:sz w:val="24"/>
          <w:szCs w:val="24"/>
        </w:rPr>
        <w:t>18-3/22</w:t>
      </w:r>
      <w:r w:rsidRPr="005E749E">
        <w:rPr>
          <w:rFonts w:ascii="Times New Roman" w:hAnsi="Times New Roman" w:cs="Times New Roman"/>
          <w:b/>
          <w:color w:val="70AD47" w:themeColor="accent6"/>
          <w:sz w:val="24"/>
          <w:szCs w:val="24"/>
        </w:rPr>
        <w:t xml:space="preserve">): Midterm  </w:t>
      </w:r>
    </w:p>
    <w:p w14:paraId="2D1C66B5" w14:textId="77777777" w:rsidR="0043185E" w:rsidRPr="005E749E" w:rsidRDefault="0043185E" w:rsidP="0043185E">
      <w:pPr>
        <w:spacing w:after="0"/>
        <w:rPr>
          <w:rFonts w:ascii="Times New Roman" w:hAnsi="Times New Roman" w:cs="Times New Roman"/>
          <w:b/>
          <w:sz w:val="24"/>
          <w:szCs w:val="24"/>
        </w:rPr>
      </w:pPr>
    </w:p>
    <w:p w14:paraId="359CF529" w14:textId="118368A6" w:rsidR="0043185E" w:rsidRPr="005E749E" w:rsidRDefault="008E0C99" w:rsidP="0043185E">
      <w:pPr>
        <w:spacing w:after="0"/>
        <w:rPr>
          <w:rFonts w:ascii="Times New Roman" w:hAnsi="Times New Roman" w:cs="Times New Roman"/>
          <w:b/>
          <w:color w:val="FF0000"/>
          <w:sz w:val="24"/>
          <w:szCs w:val="24"/>
        </w:rPr>
      </w:pPr>
      <w:r w:rsidRPr="005E749E">
        <w:rPr>
          <w:rFonts w:ascii="Times New Roman" w:hAnsi="Times New Roman" w:cs="Times New Roman"/>
          <w:b/>
          <w:color w:val="FF0000"/>
          <w:sz w:val="24"/>
          <w:szCs w:val="24"/>
        </w:rPr>
        <w:t xml:space="preserve">Week </w:t>
      </w:r>
      <w:r w:rsidR="007F1B1F">
        <w:rPr>
          <w:rFonts w:ascii="Times New Roman" w:hAnsi="Times New Roman" w:cs="Times New Roman"/>
          <w:b/>
          <w:color w:val="FF0000"/>
          <w:sz w:val="24"/>
          <w:szCs w:val="24"/>
        </w:rPr>
        <w:t>9</w:t>
      </w:r>
      <w:r w:rsidRPr="005E749E">
        <w:rPr>
          <w:rFonts w:ascii="Times New Roman" w:hAnsi="Times New Roman" w:cs="Times New Roman"/>
          <w:b/>
          <w:color w:val="FF0000"/>
          <w:sz w:val="24"/>
          <w:szCs w:val="24"/>
        </w:rPr>
        <w:t xml:space="preserve"> (3/</w:t>
      </w:r>
      <w:r w:rsidR="00B55274">
        <w:rPr>
          <w:rFonts w:ascii="Times New Roman" w:hAnsi="Times New Roman" w:cs="Times New Roman"/>
          <w:b/>
          <w:color w:val="FF0000"/>
          <w:sz w:val="24"/>
          <w:szCs w:val="24"/>
        </w:rPr>
        <w:t>25-3/29</w:t>
      </w:r>
      <w:r w:rsidRPr="005E749E">
        <w:rPr>
          <w:rFonts w:ascii="Times New Roman" w:hAnsi="Times New Roman" w:cs="Times New Roman"/>
          <w:b/>
          <w:color w:val="FF0000"/>
          <w:sz w:val="24"/>
          <w:szCs w:val="24"/>
        </w:rPr>
        <w:t>): Spring Recess No Class</w:t>
      </w:r>
    </w:p>
    <w:p w14:paraId="02C6B41E" w14:textId="77777777" w:rsidR="0043185E" w:rsidRPr="005E749E" w:rsidRDefault="0043185E" w:rsidP="0043185E">
      <w:pPr>
        <w:spacing w:after="0"/>
        <w:rPr>
          <w:rFonts w:ascii="Times New Roman" w:hAnsi="Times New Roman" w:cs="Times New Roman"/>
          <w:b/>
          <w:sz w:val="24"/>
          <w:szCs w:val="24"/>
        </w:rPr>
      </w:pPr>
    </w:p>
    <w:p w14:paraId="1BF893AE" w14:textId="718C6FB9" w:rsidR="0043185E" w:rsidRPr="005E749E" w:rsidRDefault="008E0C99" w:rsidP="0043185E">
      <w:pPr>
        <w:spacing w:after="0"/>
        <w:rPr>
          <w:rFonts w:ascii="Times New Roman" w:hAnsi="Times New Roman" w:cs="Times New Roman"/>
          <w:b/>
          <w:sz w:val="24"/>
          <w:szCs w:val="24"/>
        </w:rPr>
      </w:pPr>
      <w:r w:rsidRPr="005E749E">
        <w:rPr>
          <w:rFonts w:ascii="Times New Roman" w:hAnsi="Times New Roman" w:cs="Times New Roman"/>
          <w:b/>
          <w:sz w:val="24"/>
          <w:szCs w:val="24"/>
        </w:rPr>
        <w:t>Week 1</w:t>
      </w:r>
      <w:r w:rsidR="00B55274">
        <w:rPr>
          <w:rFonts w:ascii="Times New Roman" w:hAnsi="Times New Roman" w:cs="Times New Roman"/>
          <w:b/>
          <w:sz w:val="24"/>
          <w:szCs w:val="24"/>
        </w:rPr>
        <w:t>0</w:t>
      </w:r>
      <w:r w:rsidRPr="005E749E">
        <w:rPr>
          <w:rFonts w:ascii="Times New Roman" w:hAnsi="Times New Roman" w:cs="Times New Roman"/>
          <w:b/>
          <w:sz w:val="24"/>
          <w:szCs w:val="24"/>
        </w:rPr>
        <w:t xml:space="preserve"> (4/</w:t>
      </w:r>
      <w:r w:rsidR="007F1B1F">
        <w:rPr>
          <w:rFonts w:ascii="Times New Roman" w:hAnsi="Times New Roman" w:cs="Times New Roman"/>
          <w:b/>
          <w:sz w:val="24"/>
          <w:szCs w:val="24"/>
        </w:rPr>
        <w:t>1</w:t>
      </w:r>
      <w:r w:rsidR="00B55274">
        <w:rPr>
          <w:rFonts w:ascii="Times New Roman" w:hAnsi="Times New Roman" w:cs="Times New Roman"/>
          <w:b/>
          <w:sz w:val="24"/>
          <w:szCs w:val="24"/>
        </w:rPr>
        <w:t>-4/</w:t>
      </w:r>
      <w:r w:rsidR="007F1B1F">
        <w:rPr>
          <w:rFonts w:ascii="Times New Roman" w:hAnsi="Times New Roman" w:cs="Times New Roman"/>
          <w:b/>
          <w:sz w:val="24"/>
          <w:szCs w:val="24"/>
        </w:rPr>
        <w:t>5</w:t>
      </w:r>
      <w:r w:rsidRPr="005E749E">
        <w:rPr>
          <w:rFonts w:ascii="Times New Roman" w:hAnsi="Times New Roman" w:cs="Times New Roman"/>
          <w:b/>
          <w:sz w:val="24"/>
          <w:szCs w:val="24"/>
        </w:rPr>
        <w:t xml:space="preserve">): Children's Right </w:t>
      </w:r>
    </w:p>
    <w:p w14:paraId="2A463735"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Reflection 7 is due on all of the following </w:t>
      </w:r>
      <w:r w:rsidRPr="005E749E">
        <w:rPr>
          <w:rFonts w:ascii="Times New Roman" w:hAnsi="Times New Roman" w:cs="Times New Roman"/>
          <w:sz w:val="24"/>
          <w:szCs w:val="24"/>
        </w:rPr>
        <w:t>readings</w:t>
      </w:r>
    </w:p>
    <w:p w14:paraId="62C0B130" w14:textId="77777777" w:rsidR="0043185E" w:rsidRPr="005E749E" w:rsidRDefault="0043185E" w:rsidP="0043185E">
      <w:pPr>
        <w:spacing w:after="0" w:line="240" w:lineRule="auto"/>
        <w:rPr>
          <w:rFonts w:ascii="Times New Roman" w:hAnsi="Times New Roman" w:cs="Times New Roman"/>
          <w:color w:val="000000" w:themeColor="text1"/>
          <w:sz w:val="24"/>
          <w:szCs w:val="24"/>
        </w:rPr>
      </w:pPr>
    </w:p>
    <w:p w14:paraId="155A5C7A" w14:textId="77777777" w:rsidR="0043185E" w:rsidRPr="005E749E" w:rsidRDefault="008E0C99" w:rsidP="0043185E">
      <w:pPr>
        <w:spacing w:after="0" w:line="240" w:lineRule="auto"/>
        <w:rPr>
          <w:rFonts w:ascii="Times New Roman" w:hAnsi="Times New Roman" w:cs="Times New Roman"/>
          <w:color w:val="000000" w:themeColor="text1"/>
          <w:sz w:val="24"/>
          <w:szCs w:val="24"/>
        </w:rPr>
      </w:pPr>
      <w:r w:rsidRPr="005E749E">
        <w:rPr>
          <w:rFonts w:ascii="Times New Roman" w:hAnsi="Times New Roman" w:cs="Times New Roman"/>
          <w:color w:val="000000" w:themeColor="text1"/>
          <w:sz w:val="24"/>
          <w:szCs w:val="24"/>
        </w:rPr>
        <w:t xml:space="preserve">Singer, P.W. 2006. </w:t>
      </w:r>
      <w:r w:rsidRPr="005E749E">
        <w:rPr>
          <w:rFonts w:ascii="Times New Roman" w:hAnsi="Times New Roman" w:cs="Times New Roman"/>
          <w:i/>
          <w:color w:val="000000" w:themeColor="text1"/>
          <w:sz w:val="24"/>
          <w:szCs w:val="24"/>
        </w:rPr>
        <w:t>Children at War</w:t>
      </w:r>
      <w:r w:rsidRPr="005E749E">
        <w:rPr>
          <w:rFonts w:ascii="Times New Roman" w:hAnsi="Times New Roman" w:cs="Times New Roman"/>
          <w:color w:val="000000" w:themeColor="text1"/>
          <w:sz w:val="24"/>
          <w:szCs w:val="24"/>
        </w:rPr>
        <w:t>. Berkley, CA: University of California Press. Chapters 1, 2&amp;3 (p.3-56)</w:t>
      </w:r>
    </w:p>
    <w:p w14:paraId="469A6639"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t xml:space="preserve">Felton, 'Child Soldiers' available at: </w:t>
      </w:r>
      <w:r w:rsidRPr="005E749E">
        <w:rPr>
          <w:rFonts w:ascii="Times New Roman" w:hAnsi="Times New Roman" w:cs="Times New Roman"/>
          <w:sz w:val="24"/>
          <w:szCs w:val="24"/>
        </w:rPr>
        <w:t>http://resourcecentre.savethechildren.se/sites/default/files/documents/5331.pdf</w:t>
      </w:r>
    </w:p>
    <w:p w14:paraId="2C507180"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eastAsia="Times New Roman" w:hAnsi="Times New Roman" w:cs="Times New Roman"/>
          <w:color w:val="222222"/>
          <w:sz w:val="24"/>
          <w:szCs w:val="24"/>
          <w:lang w:eastAsia="zh-CN"/>
        </w:rPr>
        <w:t xml:space="preserve">Kiener, R. (2011). Rescuing Children. </w:t>
      </w:r>
      <w:r w:rsidRPr="005E749E">
        <w:rPr>
          <w:rFonts w:ascii="Times New Roman" w:eastAsia="Times New Roman" w:hAnsi="Times New Roman" w:cs="Times New Roman"/>
          <w:i/>
          <w:iCs/>
          <w:color w:val="222222"/>
          <w:sz w:val="24"/>
          <w:szCs w:val="24"/>
          <w:lang w:eastAsia="zh-CN"/>
        </w:rPr>
        <w:t>Childhood and Adolescence in Society: Selections From CQ Researcher</w:t>
      </w:r>
      <w:r w:rsidRPr="005E749E">
        <w:rPr>
          <w:rFonts w:ascii="Times New Roman" w:eastAsia="Times New Roman" w:hAnsi="Times New Roman" w:cs="Times New Roman"/>
          <w:color w:val="222222"/>
          <w:sz w:val="24"/>
          <w:szCs w:val="24"/>
          <w:lang w:eastAsia="zh-CN"/>
        </w:rPr>
        <w:t>, 1.</w:t>
      </w:r>
    </w:p>
    <w:p w14:paraId="251EF858" w14:textId="57B36809" w:rsidR="0043185E" w:rsidRDefault="0043185E" w:rsidP="0043185E">
      <w:pPr>
        <w:spacing w:after="0"/>
        <w:rPr>
          <w:rFonts w:ascii="Times New Roman" w:hAnsi="Times New Roman" w:cs="Times New Roman"/>
          <w:b/>
          <w:sz w:val="24"/>
          <w:szCs w:val="24"/>
        </w:rPr>
      </w:pPr>
    </w:p>
    <w:p w14:paraId="5AA0B1F0" w14:textId="612760AA" w:rsidR="00AF15DA" w:rsidRDefault="008E0C99" w:rsidP="0043185E">
      <w:pPr>
        <w:spacing w:after="0"/>
        <w:rPr>
          <w:rFonts w:ascii="Times New Roman" w:hAnsi="Times New Roman" w:cs="Times New Roman"/>
          <w:b/>
          <w:color w:val="FF0000"/>
          <w:sz w:val="24"/>
          <w:szCs w:val="24"/>
        </w:rPr>
      </w:pPr>
      <w:r w:rsidRPr="00AF15DA">
        <w:rPr>
          <w:rFonts w:ascii="Times New Roman" w:hAnsi="Times New Roman" w:cs="Times New Roman"/>
          <w:b/>
          <w:color w:val="FF0000"/>
          <w:sz w:val="24"/>
          <w:szCs w:val="24"/>
        </w:rPr>
        <w:t>Week 11 (4/</w:t>
      </w:r>
      <w:r w:rsidR="007F1B1F">
        <w:rPr>
          <w:rFonts w:ascii="Times New Roman" w:hAnsi="Times New Roman" w:cs="Times New Roman"/>
          <w:b/>
          <w:color w:val="FF0000"/>
          <w:sz w:val="24"/>
          <w:szCs w:val="24"/>
        </w:rPr>
        <w:t>8</w:t>
      </w:r>
      <w:r w:rsidRPr="00AF15DA">
        <w:rPr>
          <w:rFonts w:ascii="Times New Roman" w:hAnsi="Times New Roman" w:cs="Times New Roman"/>
          <w:b/>
          <w:color w:val="FF0000"/>
          <w:sz w:val="24"/>
          <w:szCs w:val="24"/>
        </w:rPr>
        <w:t>- 4/1</w:t>
      </w:r>
      <w:r w:rsidR="007F1B1F">
        <w:rPr>
          <w:rFonts w:ascii="Times New Roman" w:hAnsi="Times New Roman" w:cs="Times New Roman"/>
          <w:b/>
          <w:color w:val="FF0000"/>
          <w:sz w:val="24"/>
          <w:szCs w:val="24"/>
        </w:rPr>
        <w:t>2</w:t>
      </w:r>
      <w:r w:rsidRPr="00AF15DA">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No class</w:t>
      </w:r>
    </w:p>
    <w:p w14:paraId="18AAF558" w14:textId="61D739AC" w:rsidR="00B55274" w:rsidRPr="00AF15DA" w:rsidRDefault="008E0C99" w:rsidP="00AD684B">
      <w:pPr>
        <w:spacing w:after="0"/>
        <w:rPr>
          <w:rFonts w:ascii="Times New Roman" w:hAnsi="Times New Roman" w:cs="Times New Roman"/>
          <w:b/>
          <w:color w:val="FF0000"/>
          <w:sz w:val="24"/>
          <w:szCs w:val="24"/>
        </w:rPr>
      </w:pPr>
      <w:r w:rsidRPr="00AF15DA">
        <w:rPr>
          <w:rFonts w:ascii="Times New Roman" w:hAnsi="Times New Roman" w:cs="Times New Roman"/>
          <w:b/>
          <w:color w:val="FF0000"/>
          <w:sz w:val="24"/>
          <w:szCs w:val="24"/>
        </w:rPr>
        <w:t xml:space="preserve">The instructor will be attending the ASPA Conference </w:t>
      </w:r>
    </w:p>
    <w:p w14:paraId="6A032776" w14:textId="77777777" w:rsidR="00AF15DA" w:rsidRDefault="00AF15DA" w:rsidP="0043185E">
      <w:pPr>
        <w:spacing w:after="0"/>
        <w:rPr>
          <w:rFonts w:ascii="Times New Roman" w:hAnsi="Times New Roman" w:cs="Times New Roman"/>
          <w:b/>
          <w:sz w:val="24"/>
          <w:szCs w:val="24"/>
        </w:rPr>
      </w:pPr>
    </w:p>
    <w:p w14:paraId="302A0E54" w14:textId="0925F854" w:rsidR="0043185E" w:rsidRPr="005E749E" w:rsidRDefault="008E0C99" w:rsidP="0043185E">
      <w:pPr>
        <w:spacing w:after="0"/>
        <w:rPr>
          <w:rFonts w:ascii="Times New Roman" w:hAnsi="Times New Roman" w:cs="Times New Roman"/>
          <w:b/>
          <w:sz w:val="24"/>
          <w:szCs w:val="24"/>
        </w:rPr>
      </w:pPr>
      <w:r w:rsidRPr="005E749E">
        <w:rPr>
          <w:rFonts w:ascii="Times New Roman" w:hAnsi="Times New Roman" w:cs="Times New Roman"/>
          <w:b/>
          <w:sz w:val="24"/>
          <w:szCs w:val="24"/>
        </w:rPr>
        <w:t>Week 12 (4/</w:t>
      </w:r>
      <w:r w:rsidR="007F1B1F">
        <w:rPr>
          <w:rFonts w:ascii="Times New Roman" w:hAnsi="Times New Roman" w:cs="Times New Roman"/>
          <w:b/>
          <w:sz w:val="24"/>
          <w:szCs w:val="24"/>
        </w:rPr>
        <w:t>15</w:t>
      </w:r>
      <w:r w:rsidR="00AD684B">
        <w:rPr>
          <w:rFonts w:ascii="Times New Roman" w:hAnsi="Times New Roman" w:cs="Times New Roman"/>
          <w:b/>
          <w:sz w:val="24"/>
          <w:szCs w:val="24"/>
        </w:rPr>
        <w:t>-4/</w:t>
      </w:r>
      <w:r w:rsidR="007F1B1F">
        <w:rPr>
          <w:rFonts w:ascii="Times New Roman" w:hAnsi="Times New Roman" w:cs="Times New Roman"/>
          <w:b/>
          <w:sz w:val="24"/>
          <w:szCs w:val="24"/>
        </w:rPr>
        <w:t>19</w:t>
      </w:r>
      <w:r w:rsidRPr="005E749E">
        <w:rPr>
          <w:rFonts w:ascii="Times New Roman" w:hAnsi="Times New Roman" w:cs="Times New Roman"/>
          <w:b/>
          <w:sz w:val="24"/>
          <w:szCs w:val="24"/>
        </w:rPr>
        <w:t xml:space="preserve">): Slavery and Human Trafficking </w:t>
      </w:r>
    </w:p>
    <w:p w14:paraId="5874757F" w14:textId="77777777" w:rsidR="0043185E" w:rsidRPr="005E749E" w:rsidRDefault="008E0C99" w:rsidP="0043185E">
      <w:pPr>
        <w:spacing w:after="0" w:line="240" w:lineRule="auto"/>
        <w:rPr>
          <w:rFonts w:ascii="Times New Roman" w:hAnsi="Times New Roman" w:cs="Times New Roman"/>
          <w:bCs/>
          <w:color w:val="000000" w:themeColor="text1"/>
          <w:sz w:val="24"/>
          <w:szCs w:val="24"/>
          <w:shd w:val="clear" w:color="auto" w:fill="FFFFFF"/>
        </w:rPr>
      </w:pPr>
      <w:r w:rsidRPr="005E749E">
        <w:rPr>
          <w:rFonts w:ascii="Times New Roman" w:hAnsi="Times New Roman" w:cs="Times New Roman"/>
          <w:sz w:val="24"/>
          <w:szCs w:val="24"/>
        </w:rPr>
        <w:t>Reflection 8 is due on all of the following readings</w:t>
      </w:r>
    </w:p>
    <w:p w14:paraId="06CC5FD5" w14:textId="77777777" w:rsidR="0043185E" w:rsidRPr="005E749E" w:rsidRDefault="0043185E" w:rsidP="0043185E">
      <w:pPr>
        <w:spacing w:after="0" w:line="240" w:lineRule="auto"/>
        <w:rPr>
          <w:rFonts w:ascii="Times New Roman" w:hAnsi="Times New Roman" w:cs="Times New Roman"/>
          <w:bCs/>
          <w:color w:val="000000" w:themeColor="text1"/>
          <w:sz w:val="24"/>
          <w:szCs w:val="24"/>
          <w:shd w:val="clear" w:color="auto" w:fill="FFFFFF"/>
        </w:rPr>
      </w:pPr>
    </w:p>
    <w:p w14:paraId="698527EC" w14:textId="77777777" w:rsidR="0043185E" w:rsidRPr="005E749E" w:rsidRDefault="008E0C99" w:rsidP="0043185E">
      <w:pPr>
        <w:spacing w:after="0" w:line="240" w:lineRule="auto"/>
        <w:rPr>
          <w:rFonts w:ascii="Times New Roman" w:eastAsia="Times New Roman" w:hAnsi="Times New Roman" w:cs="Times New Roman"/>
          <w:color w:val="222222"/>
          <w:sz w:val="24"/>
          <w:szCs w:val="24"/>
          <w:shd w:val="clear" w:color="auto" w:fill="FFFFFF"/>
        </w:rPr>
      </w:pPr>
      <w:r w:rsidRPr="005E749E">
        <w:rPr>
          <w:rFonts w:ascii="Times New Roman" w:hAnsi="Times New Roman" w:cs="Times New Roman"/>
          <w:bCs/>
          <w:color w:val="000000" w:themeColor="text1"/>
          <w:sz w:val="24"/>
          <w:szCs w:val="24"/>
          <w:shd w:val="clear" w:color="auto" w:fill="FFFFFF"/>
        </w:rPr>
        <w:t xml:space="preserve">Bales, Kevin. 1999. </w:t>
      </w:r>
      <w:r w:rsidRPr="005E749E">
        <w:rPr>
          <w:rFonts w:ascii="Times New Roman" w:hAnsi="Times New Roman" w:cs="Times New Roman"/>
          <w:bCs/>
          <w:i/>
          <w:color w:val="000000" w:themeColor="text1"/>
          <w:sz w:val="24"/>
          <w:szCs w:val="24"/>
          <w:shd w:val="clear" w:color="auto" w:fill="FFFFFF"/>
        </w:rPr>
        <w:t>Disposable People: New Slavery in the Global Economy.</w:t>
      </w:r>
      <w:r w:rsidRPr="005E749E">
        <w:rPr>
          <w:rFonts w:ascii="Times New Roman" w:hAnsi="Times New Roman" w:cs="Times New Roman"/>
          <w:bCs/>
          <w:color w:val="000000" w:themeColor="text1"/>
          <w:sz w:val="24"/>
          <w:szCs w:val="24"/>
          <w:shd w:val="clear" w:color="auto" w:fill="FFFFFF"/>
        </w:rPr>
        <w:t xml:space="preserve"> Berkley, CA: University of California Press Chapter 1&amp;3(p.1-33 and p.80-120)</w:t>
      </w:r>
    </w:p>
    <w:p w14:paraId="345975C2"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eastAsia="Times New Roman" w:hAnsi="Times New Roman" w:cs="Times New Roman"/>
          <w:color w:val="222222"/>
          <w:sz w:val="24"/>
          <w:szCs w:val="24"/>
          <w:shd w:val="clear" w:color="auto" w:fill="FFFFFF"/>
        </w:rPr>
        <w:t>Masci, D. (1994). </w:t>
      </w:r>
      <w:r w:rsidRPr="005E749E">
        <w:rPr>
          <w:rFonts w:ascii="Times New Roman" w:eastAsia="Times New Roman" w:hAnsi="Times New Roman" w:cs="Times New Roman"/>
          <w:i/>
          <w:iCs/>
          <w:color w:val="222222"/>
          <w:sz w:val="24"/>
          <w:szCs w:val="24"/>
          <w:shd w:val="clear" w:color="auto" w:fill="FFFFFF"/>
        </w:rPr>
        <w:t>Human trafficking and slavery</w:t>
      </w:r>
      <w:r w:rsidRPr="005E749E">
        <w:rPr>
          <w:rFonts w:ascii="Times New Roman" w:eastAsia="Times New Roman" w:hAnsi="Times New Roman" w:cs="Times New Roman"/>
          <w:color w:val="222222"/>
          <w:sz w:val="24"/>
          <w:szCs w:val="24"/>
          <w:shd w:val="clear" w:color="auto" w:fill="FFFFFF"/>
        </w:rPr>
        <w:t>. CQ Press.</w:t>
      </w:r>
    </w:p>
    <w:p w14:paraId="4CA939C5" w14:textId="77777777" w:rsidR="0043185E" w:rsidRPr="005E749E" w:rsidRDefault="0043185E" w:rsidP="0043185E">
      <w:pPr>
        <w:spacing w:after="0"/>
        <w:rPr>
          <w:rFonts w:ascii="Times New Roman" w:hAnsi="Times New Roman" w:cs="Times New Roman"/>
          <w:b/>
          <w:sz w:val="24"/>
          <w:szCs w:val="24"/>
        </w:rPr>
      </w:pPr>
    </w:p>
    <w:p w14:paraId="131A1276" w14:textId="762EC816" w:rsidR="0043185E" w:rsidRPr="005E749E" w:rsidRDefault="008E0C99" w:rsidP="0043185E">
      <w:pPr>
        <w:spacing w:after="0"/>
        <w:rPr>
          <w:rFonts w:ascii="Times New Roman" w:hAnsi="Times New Roman" w:cs="Times New Roman"/>
          <w:b/>
          <w:sz w:val="24"/>
          <w:szCs w:val="24"/>
        </w:rPr>
      </w:pPr>
      <w:r w:rsidRPr="005E749E">
        <w:rPr>
          <w:rFonts w:ascii="Times New Roman" w:hAnsi="Times New Roman" w:cs="Times New Roman"/>
          <w:b/>
          <w:sz w:val="24"/>
          <w:szCs w:val="24"/>
        </w:rPr>
        <w:t>Week 1</w:t>
      </w:r>
      <w:r w:rsidR="0059468F">
        <w:rPr>
          <w:rFonts w:ascii="Times New Roman" w:hAnsi="Times New Roman" w:cs="Times New Roman"/>
          <w:b/>
          <w:sz w:val="24"/>
          <w:szCs w:val="24"/>
        </w:rPr>
        <w:t>3</w:t>
      </w:r>
      <w:r w:rsidRPr="005E749E">
        <w:rPr>
          <w:rFonts w:ascii="Times New Roman" w:hAnsi="Times New Roman" w:cs="Times New Roman"/>
          <w:b/>
          <w:sz w:val="24"/>
          <w:szCs w:val="24"/>
        </w:rPr>
        <w:t xml:space="preserve"> (</w:t>
      </w:r>
      <w:r w:rsidR="0059468F">
        <w:rPr>
          <w:rFonts w:ascii="Times New Roman" w:hAnsi="Times New Roman" w:cs="Times New Roman"/>
          <w:b/>
          <w:sz w:val="24"/>
          <w:szCs w:val="24"/>
        </w:rPr>
        <w:t>4</w:t>
      </w:r>
      <w:r w:rsidRPr="005E749E">
        <w:rPr>
          <w:rFonts w:ascii="Times New Roman" w:hAnsi="Times New Roman" w:cs="Times New Roman"/>
          <w:b/>
          <w:sz w:val="24"/>
          <w:szCs w:val="24"/>
        </w:rPr>
        <w:t>/</w:t>
      </w:r>
      <w:r w:rsidR="0059468F">
        <w:rPr>
          <w:rFonts w:ascii="Times New Roman" w:hAnsi="Times New Roman" w:cs="Times New Roman"/>
          <w:b/>
          <w:sz w:val="24"/>
          <w:szCs w:val="24"/>
        </w:rPr>
        <w:t>2</w:t>
      </w:r>
      <w:r w:rsidR="007F1B1F">
        <w:rPr>
          <w:rFonts w:ascii="Times New Roman" w:hAnsi="Times New Roman" w:cs="Times New Roman"/>
          <w:b/>
          <w:sz w:val="24"/>
          <w:szCs w:val="24"/>
        </w:rPr>
        <w:t>2</w:t>
      </w:r>
      <w:r w:rsidR="00AD684B">
        <w:rPr>
          <w:rFonts w:ascii="Times New Roman" w:hAnsi="Times New Roman" w:cs="Times New Roman"/>
          <w:b/>
          <w:sz w:val="24"/>
          <w:szCs w:val="24"/>
        </w:rPr>
        <w:t>-</w:t>
      </w:r>
      <w:r w:rsidR="007F1B1F">
        <w:rPr>
          <w:rFonts w:ascii="Times New Roman" w:hAnsi="Times New Roman" w:cs="Times New Roman"/>
          <w:b/>
          <w:sz w:val="24"/>
          <w:szCs w:val="24"/>
        </w:rPr>
        <w:t>4</w:t>
      </w:r>
      <w:r w:rsidR="00AD684B">
        <w:rPr>
          <w:rFonts w:ascii="Times New Roman" w:hAnsi="Times New Roman" w:cs="Times New Roman"/>
          <w:b/>
          <w:sz w:val="24"/>
          <w:szCs w:val="24"/>
        </w:rPr>
        <w:t>/</w:t>
      </w:r>
      <w:r w:rsidR="007F1B1F">
        <w:rPr>
          <w:rFonts w:ascii="Times New Roman" w:hAnsi="Times New Roman" w:cs="Times New Roman"/>
          <w:b/>
          <w:sz w:val="24"/>
          <w:szCs w:val="24"/>
        </w:rPr>
        <w:t>26</w:t>
      </w:r>
      <w:r w:rsidRPr="005E749E">
        <w:rPr>
          <w:rFonts w:ascii="Times New Roman" w:hAnsi="Times New Roman" w:cs="Times New Roman"/>
          <w:b/>
          <w:sz w:val="24"/>
          <w:szCs w:val="24"/>
        </w:rPr>
        <w:t xml:space="preserve">): NGOs and Human Rights </w:t>
      </w:r>
    </w:p>
    <w:p w14:paraId="6A42EED0" w14:textId="006765E5" w:rsidR="0043185E" w:rsidRPr="005E749E" w:rsidRDefault="008E0C99" w:rsidP="0043185E">
      <w:pPr>
        <w:spacing w:after="0"/>
        <w:rPr>
          <w:rFonts w:ascii="Times New Roman" w:hAnsi="Times New Roman" w:cs="Times New Roman"/>
          <w:b/>
          <w:sz w:val="24"/>
          <w:szCs w:val="24"/>
        </w:rPr>
      </w:pPr>
      <w:r w:rsidRPr="005E749E">
        <w:rPr>
          <w:rFonts w:ascii="Times New Roman" w:hAnsi="Times New Roman" w:cs="Times New Roman"/>
          <w:sz w:val="24"/>
          <w:szCs w:val="24"/>
        </w:rPr>
        <w:t xml:space="preserve">Reflection </w:t>
      </w:r>
      <w:r w:rsidR="000F3513">
        <w:rPr>
          <w:rFonts w:ascii="Times New Roman" w:hAnsi="Times New Roman" w:cs="Times New Roman"/>
          <w:sz w:val="24"/>
          <w:szCs w:val="24"/>
        </w:rPr>
        <w:t>9</w:t>
      </w:r>
      <w:r w:rsidRPr="005E749E">
        <w:rPr>
          <w:rFonts w:ascii="Times New Roman" w:hAnsi="Times New Roman" w:cs="Times New Roman"/>
          <w:sz w:val="24"/>
          <w:szCs w:val="24"/>
        </w:rPr>
        <w:t xml:space="preserve"> is due on all of the following readings</w:t>
      </w:r>
    </w:p>
    <w:p w14:paraId="24D09960" w14:textId="77777777" w:rsidR="0043185E" w:rsidRPr="005E749E" w:rsidRDefault="0043185E" w:rsidP="0043185E">
      <w:pPr>
        <w:spacing w:after="0" w:line="240" w:lineRule="auto"/>
        <w:rPr>
          <w:rFonts w:ascii="Times New Roman" w:hAnsi="Times New Roman" w:cs="Times New Roman"/>
          <w:sz w:val="24"/>
          <w:szCs w:val="24"/>
        </w:rPr>
      </w:pPr>
    </w:p>
    <w:p w14:paraId="7198BC5B" w14:textId="77777777" w:rsidR="0043185E" w:rsidRPr="005E749E" w:rsidRDefault="008E0C99" w:rsidP="0043185E">
      <w:pPr>
        <w:spacing w:after="0" w:line="240" w:lineRule="auto"/>
        <w:rPr>
          <w:rFonts w:ascii="Times New Roman" w:hAnsi="Times New Roman" w:cs="Times New Roman"/>
          <w:sz w:val="24"/>
          <w:szCs w:val="24"/>
        </w:rPr>
      </w:pPr>
      <w:r w:rsidRPr="005E749E">
        <w:rPr>
          <w:rFonts w:ascii="Times New Roman" w:hAnsi="Times New Roman" w:cs="Times New Roman"/>
          <w:sz w:val="24"/>
          <w:szCs w:val="24"/>
        </w:rPr>
        <w:lastRenderedPageBreak/>
        <w:t xml:space="preserve">Keck, Margret E. &amp; Sikkink, Kathryn. 1998. </w:t>
      </w:r>
      <w:r w:rsidRPr="005E749E">
        <w:rPr>
          <w:rFonts w:ascii="Times New Roman" w:hAnsi="Times New Roman" w:cs="Times New Roman"/>
          <w:i/>
          <w:sz w:val="24"/>
          <w:szCs w:val="24"/>
        </w:rPr>
        <w:t>Activists beyond Borders: Advocacy Networks in International Politics.</w:t>
      </w:r>
      <w:r w:rsidRPr="005E749E">
        <w:rPr>
          <w:rFonts w:ascii="Times New Roman" w:hAnsi="Times New Roman" w:cs="Times New Roman"/>
          <w:sz w:val="24"/>
          <w:szCs w:val="24"/>
        </w:rPr>
        <w:t xml:space="preserve"> Ithaca, NY: Cornell University Press, Pp. (p.1-163)</w:t>
      </w:r>
    </w:p>
    <w:p w14:paraId="0B7EF004" w14:textId="77777777" w:rsidR="0043185E" w:rsidRPr="005E749E" w:rsidRDefault="008E0C99" w:rsidP="0043185E">
      <w:pPr>
        <w:spacing w:after="0" w:line="240" w:lineRule="auto"/>
        <w:rPr>
          <w:rFonts w:ascii="Times New Roman" w:eastAsia="Times New Roman" w:hAnsi="Times New Roman" w:cs="Times New Roman"/>
          <w:sz w:val="24"/>
          <w:szCs w:val="24"/>
        </w:rPr>
      </w:pPr>
      <w:r w:rsidRPr="005E749E">
        <w:rPr>
          <w:rFonts w:ascii="Times New Roman" w:eastAsia="Times New Roman" w:hAnsi="Times New Roman" w:cs="Times New Roman"/>
          <w:color w:val="222222"/>
          <w:sz w:val="24"/>
          <w:szCs w:val="24"/>
          <w:shd w:val="clear" w:color="auto" w:fill="FFFFFF"/>
        </w:rPr>
        <w:t>Baehr, P. R. (1994). Amnesty International and its self-imposed limited mandate. </w:t>
      </w:r>
      <w:r w:rsidRPr="005E749E">
        <w:rPr>
          <w:rFonts w:ascii="Times New Roman" w:eastAsia="Times New Roman" w:hAnsi="Times New Roman" w:cs="Times New Roman"/>
          <w:i/>
          <w:iCs/>
          <w:color w:val="222222"/>
          <w:sz w:val="24"/>
          <w:szCs w:val="24"/>
          <w:shd w:val="clear" w:color="auto" w:fill="FFFFFF"/>
        </w:rPr>
        <w:t>Neth. Q. Hum. Rts.</w:t>
      </w:r>
      <w:r w:rsidRPr="005E749E">
        <w:rPr>
          <w:rFonts w:ascii="Times New Roman" w:eastAsia="Times New Roman" w:hAnsi="Times New Roman" w:cs="Times New Roman"/>
          <w:color w:val="222222"/>
          <w:sz w:val="24"/>
          <w:szCs w:val="24"/>
          <w:shd w:val="clear" w:color="auto" w:fill="FFFFFF"/>
        </w:rPr>
        <w:t>, </w:t>
      </w:r>
      <w:r w:rsidRPr="005E749E">
        <w:rPr>
          <w:rFonts w:ascii="Times New Roman" w:eastAsia="Times New Roman" w:hAnsi="Times New Roman" w:cs="Times New Roman"/>
          <w:i/>
          <w:iCs/>
          <w:color w:val="222222"/>
          <w:sz w:val="24"/>
          <w:szCs w:val="24"/>
          <w:shd w:val="clear" w:color="auto" w:fill="FFFFFF"/>
        </w:rPr>
        <w:t>12</w:t>
      </w:r>
      <w:r w:rsidRPr="005E749E">
        <w:rPr>
          <w:rFonts w:ascii="Times New Roman" w:eastAsia="Times New Roman" w:hAnsi="Times New Roman" w:cs="Times New Roman"/>
          <w:color w:val="222222"/>
          <w:sz w:val="24"/>
          <w:szCs w:val="24"/>
          <w:shd w:val="clear" w:color="auto" w:fill="FFFFFF"/>
        </w:rPr>
        <w:t>, 5.</w:t>
      </w:r>
    </w:p>
    <w:p w14:paraId="1FCA6DCC" w14:textId="77777777" w:rsidR="0043185E" w:rsidRPr="005E749E" w:rsidRDefault="008E0C99" w:rsidP="0043185E">
      <w:pPr>
        <w:spacing w:after="0" w:line="240" w:lineRule="auto"/>
        <w:rPr>
          <w:rFonts w:ascii="Times New Roman" w:eastAsia="Times New Roman" w:hAnsi="Times New Roman" w:cs="Times New Roman"/>
          <w:sz w:val="24"/>
          <w:szCs w:val="24"/>
        </w:rPr>
      </w:pPr>
      <w:r w:rsidRPr="005E749E">
        <w:rPr>
          <w:rFonts w:ascii="Times New Roman" w:eastAsia="Times New Roman" w:hAnsi="Times New Roman" w:cs="Times New Roman"/>
          <w:color w:val="222222"/>
          <w:sz w:val="24"/>
          <w:szCs w:val="24"/>
          <w:shd w:val="clear" w:color="auto" w:fill="FFFFFF"/>
        </w:rPr>
        <w:t>Welch, C. E. (2001). Amnesty International and Human Rights Watch: A Comparison. </w:t>
      </w:r>
      <w:r w:rsidRPr="005E749E">
        <w:rPr>
          <w:rFonts w:ascii="Times New Roman" w:eastAsia="Times New Roman" w:hAnsi="Times New Roman" w:cs="Times New Roman"/>
          <w:i/>
          <w:iCs/>
          <w:color w:val="222222"/>
          <w:sz w:val="24"/>
          <w:szCs w:val="24"/>
          <w:shd w:val="clear" w:color="auto" w:fill="FFFFFF"/>
        </w:rPr>
        <w:t>NGOs and Human Rights: Promise and Performance</w:t>
      </w:r>
      <w:r w:rsidRPr="005E749E">
        <w:rPr>
          <w:rFonts w:ascii="Times New Roman" w:eastAsia="Times New Roman" w:hAnsi="Times New Roman" w:cs="Times New Roman"/>
          <w:color w:val="222222"/>
          <w:sz w:val="24"/>
          <w:szCs w:val="24"/>
          <w:shd w:val="clear" w:color="auto" w:fill="FFFFFF"/>
        </w:rPr>
        <w:t>, </w:t>
      </w:r>
      <w:r w:rsidRPr="005E749E">
        <w:rPr>
          <w:rFonts w:ascii="Times New Roman" w:eastAsia="Times New Roman" w:hAnsi="Times New Roman" w:cs="Times New Roman"/>
          <w:i/>
          <w:iCs/>
          <w:color w:val="222222"/>
          <w:sz w:val="24"/>
          <w:szCs w:val="24"/>
          <w:shd w:val="clear" w:color="auto" w:fill="FFFFFF"/>
        </w:rPr>
        <w:t>85</w:t>
      </w:r>
      <w:r w:rsidRPr="005E749E">
        <w:rPr>
          <w:rFonts w:ascii="Times New Roman" w:eastAsia="Times New Roman" w:hAnsi="Times New Roman" w:cs="Times New Roman"/>
          <w:color w:val="222222"/>
          <w:sz w:val="24"/>
          <w:szCs w:val="24"/>
          <w:shd w:val="clear" w:color="auto" w:fill="FFFFFF"/>
        </w:rPr>
        <w:t>, 107.</w:t>
      </w:r>
    </w:p>
    <w:p w14:paraId="33E2E242" w14:textId="77777777" w:rsidR="0043185E" w:rsidRPr="005E749E" w:rsidRDefault="0043185E" w:rsidP="0043185E">
      <w:pPr>
        <w:spacing w:after="0"/>
        <w:rPr>
          <w:rFonts w:ascii="Times New Roman" w:hAnsi="Times New Roman" w:cs="Times New Roman"/>
          <w:b/>
          <w:sz w:val="24"/>
          <w:szCs w:val="24"/>
          <w:u w:val="single"/>
        </w:rPr>
      </w:pPr>
    </w:p>
    <w:p w14:paraId="220ECBD4" w14:textId="6585EBB2" w:rsidR="0043185E" w:rsidRDefault="008E0C99" w:rsidP="0043185E">
      <w:pPr>
        <w:spacing w:after="0"/>
        <w:rPr>
          <w:rFonts w:ascii="Times New Roman" w:hAnsi="Times New Roman" w:cs="Times New Roman"/>
          <w:b/>
          <w:sz w:val="24"/>
          <w:szCs w:val="24"/>
        </w:rPr>
      </w:pPr>
      <w:r>
        <w:rPr>
          <w:rFonts w:ascii="Times New Roman" w:hAnsi="Times New Roman" w:cs="Times New Roman"/>
          <w:b/>
          <w:sz w:val="24"/>
          <w:szCs w:val="24"/>
        </w:rPr>
        <w:t>Week 14 (</w:t>
      </w:r>
      <w:r w:rsidR="00AD1EAE">
        <w:rPr>
          <w:rFonts w:ascii="Times New Roman" w:hAnsi="Times New Roman" w:cs="Times New Roman"/>
          <w:b/>
          <w:sz w:val="24"/>
          <w:szCs w:val="24"/>
        </w:rPr>
        <w:t xml:space="preserve">4/29-5/3): Current Human Right Issue </w:t>
      </w:r>
    </w:p>
    <w:p w14:paraId="355252BA" w14:textId="77777777" w:rsidR="00AD1EAE" w:rsidRPr="005E749E" w:rsidRDefault="00AD1EAE" w:rsidP="0043185E">
      <w:pPr>
        <w:spacing w:after="0"/>
        <w:rPr>
          <w:rFonts w:ascii="Times New Roman" w:hAnsi="Times New Roman" w:cs="Times New Roman"/>
          <w:b/>
          <w:sz w:val="24"/>
          <w:szCs w:val="24"/>
        </w:rPr>
      </w:pPr>
    </w:p>
    <w:p w14:paraId="2CAE534B" w14:textId="7E0F4C6F" w:rsidR="0043185E" w:rsidRDefault="008E0C99" w:rsidP="0043185E">
      <w:pPr>
        <w:spacing w:after="0"/>
        <w:rPr>
          <w:rFonts w:ascii="Times New Roman" w:hAnsi="Times New Roman" w:cs="Times New Roman"/>
          <w:b/>
          <w:color w:val="70AD47" w:themeColor="accent6"/>
          <w:sz w:val="24"/>
          <w:szCs w:val="24"/>
        </w:rPr>
      </w:pPr>
      <w:r w:rsidRPr="005E749E">
        <w:rPr>
          <w:rFonts w:ascii="Times New Roman" w:hAnsi="Times New Roman" w:cs="Times New Roman"/>
          <w:b/>
          <w:color w:val="70AD47" w:themeColor="accent6"/>
          <w:sz w:val="24"/>
          <w:szCs w:val="24"/>
        </w:rPr>
        <w:t>Week 1</w:t>
      </w:r>
      <w:r w:rsidR="007F1B1F">
        <w:rPr>
          <w:rFonts w:ascii="Times New Roman" w:hAnsi="Times New Roman" w:cs="Times New Roman"/>
          <w:b/>
          <w:color w:val="70AD47" w:themeColor="accent6"/>
          <w:sz w:val="24"/>
          <w:szCs w:val="24"/>
        </w:rPr>
        <w:t>5</w:t>
      </w:r>
      <w:r w:rsidRPr="005E749E">
        <w:rPr>
          <w:rFonts w:ascii="Times New Roman" w:hAnsi="Times New Roman" w:cs="Times New Roman"/>
          <w:b/>
          <w:color w:val="70AD47" w:themeColor="accent6"/>
          <w:sz w:val="24"/>
          <w:szCs w:val="24"/>
        </w:rPr>
        <w:t xml:space="preserve"> (5/6</w:t>
      </w:r>
      <w:r w:rsidR="0059468F">
        <w:rPr>
          <w:rFonts w:ascii="Times New Roman" w:hAnsi="Times New Roman" w:cs="Times New Roman"/>
          <w:b/>
          <w:color w:val="70AD47" w:themeColor="accent6"/>
          <w:sz w:val="24"/>
          <w:szCs w:val="24"/>
        </w:rPr>
        <w:t>-5/10</w:t>
      </w:r>
      <w:r w:rsidRPr="005E749E">
        <w:rPr>
          <w:rFonts w:ascii="Times New Roman" w:hAnsi="Times New Roman" w:cs="Times New Roman"/>
          <w:b/>
          <w:color w:val="70AD47" w:themeColor="accent6"/>
          <w:sz w:val="24"/>
          <w:szCs w:val="24"/>
        </w:rPr>
        <w:t xml:space="preserve">): Final Exam </w:t>
      </w:r>
      <w:r w:rsidR="00704B88">
        <w:rPr>
          <w:rFonts w:ascii="Times New Roman" w:hAnsi="Times New Roman" w:cs="Times New Roman"/>
          <w:b/>
          <w:color w:val="70AD47" w:themeColor="accent6"/>
          <w:sz w:val="24"/>
          <w:szCs w:val="24"/>
        </w:rPr>
        <w:t>Posted</w:t>
      </w:r>
      <w:r w:rsidR="008B73E9">
        <w:rPr>
          <w:rFonts w:ascii="Times New Roman" w:hAnsi="Times New Roman" w:cs="Times New Roman"/>
          <w:b/>
          <w:color w:val="70AD47" w:themeColor="accent6"/>
          <w:sz w:val="24"/>
          <w:szCs w:val="24"/>
        </w:rPr>
        <w:t xml:space="preserve"> </w:t>
      </w:r>
    </w:p>
    <w:p w14:paraId="522CA884" w14:textId="77777777" w:rsidR="008B73E9" w:rsidRDefault="008B73E9" w:rsidP="0043185E">
      <w:pPr>
        <w:spacing w:after="0"/>
        <w:rPr>
          <w:rFonts w:ascii="Times New Roman" w:hAnsi="Times New Roman" w:cs="Times New Roman"/>
          <w:b/>
          <w:color w:val="70AD47" w:themeColor="accent6"/>
          <w:sz w:val="24"/>
          <w:szCs w:val="24"/>
        </w:rPr>
      </w:pPr>
    </w:p>
    <w:p w14:paraId="2442B411" w14:textId="6170BF1C" w:rsidR="008B73E9" w:rsidRDefault="008B73E9" w:rsidP="0043185E">
      <w:pPr>
        <w:spacing w:after="0"/>
        <w:rPr>
          <w:rFonts w:ascii="Times New Roman" w:hAnsi="Times New Roman" w:cs="Times New Roman"/>
          <w:b/>
          <w:color w:val="70AD47" w:themeColor="accent6"/>
          <w:sz w:val="24"/>
          <w:szCs w:val="24"/>
        </w:rPr>
      </w:pPr>
      <w:r>
        <w:rPr>
          <w:rFonts w:ascii="Times New Roman" w:hAnsi="Times New Roman" w:cs="Times New Roman"/>
          <w:b/>
          <w:color w:val="70AD47" w:themeColor="accent6"/>
          <w:sz w:val="24"/>
          <w:szCs w:val="24"/>
        </w:rPr>
        <w:t xml:space="preserve">Final Exam Due on Sunday (5/12) </w:t>
      </w:r>
    </w:p>
    <w:p w14:paraId="3C21B045" w14:textId="7374265F" w:rsidR="001E5E66" w:rsidRDefault="001E5E66" w:rsidP="0043185E">
      <w:pPr>
        <w:spacing w:after="0"/>
        <w:rPr>
          <w:rFonts w:ascii="Times New Roman" w:hAnsi="Times New Roman" w:cs="Times New Roman"/>
          <w:b/>
          <w:color w:val="70AD47" w:themeColor="accent6"/>
          <w:sz w:val="24"/>
          <w:szCs w:val="24"/>
        </w:rPr>
      </w:pPr>
    </w:p>
    <w:p w14:paraId="49F10C83" w14:textId="160F91CB" w:rsidR="001E5E66" w:rsidRDefault="008E0C99" w:rsidP="0043185E">
      <w:pPr>
        <w:spacing w:after="0"/>
        <w:rPr>
          <w:rFonts w:ascii="Times New Roman" w:hAnsi="Times New Roman" w:cs="Times New Roman"/>
          <w:b/>
          <w:color w:val="FF0000"/>
          <w:sz w:val="24"/>
          <w:szCs w:val="24"/>
        </w:rPr>
      </w:pPr>
      <w:r w:rsidRPr="001E5E66">
        <w:rPr>
          <w:rFonts w:ascii="Times New Roman" w:hAnsi="Times New Roman" w:cs="Times New Roman"/>
          <w:b/>
          <w:color w:val="FF0000"/>
          <w:sz w:val="24"/>
          <w:szCs w:val="24"/>
        </w:rPr>
        <w:t xml:space="preserve">*This Schedule is tentative and subject to change. </w:t>
      </w:r>
    </w:p>
    <w:p w14:paraId="6E58D523" w14:textId="60F588FD" w:rsidR="001E5E66" w:rsidRDefault="001E5E66" w:rsidP="0043185E">
      <w:pPr>
        <w:spacing w:after="0"/>
        <w:rPr>
          <w:rFonts w:ascii="Times New Roman" w:hAnsi="Times New Roman" w:cs="Times New Roman"/>
          <w:b/>
          <w:color w:val="FF0000"/>
          <w:sz w:val="24"/>
          <w:szCs w:val="24"/>
        </w:rPr>
      </w:pPr>
    </w:p>
    <w:p w14:paraId="469533B1" w14:textId="04DC9688" w:rsidR="001E5E66" w:rsidRPr="001E5E66" w:rsidRDefault="001E5E66" w:rsidP="0043185E">
      <w:pPr>
        <w:spacing w:after="0"/>
        <w:rPr>
          <w:rFonts w:ascii="Times New Roman" w:hAnsi="Times New Roman" w:cs="Times New Roman"/>
          <w:b/>
          <w:color w:val="FF0000"/>
          <w:sz w:val="24"/>
          <w:szCs w:val="24"/>
        </w:rPr>
      </w:pPr>
    </w:p>
    <w:p w14:paraId="36BE1E77" w14:textId="77777777" w:rsidR="0043185E" w:rsidRPr="005E749E" w:rsidRDefault="0043185E" w:rsidP="0043185E">
      <w:pPr>
        <w:spacing w:after="0"/>
        <w:rPr>
          <w:rFonts w:ascii="Times New Roman" w:hAnsi="Times New Roman" w:cs="Times New Roman"/>
          <w:b/>
          <w:sz w:val="24"/>
          <w:szCs w:val="24"/>
        </w:rPr>
      </w:pPr>
    </w:p>
    <w:p w14:paraId="36A39A3E" w14:textId="77777777" w:rsidR="0043185E" w:rsidRPr="005E749E" w:rsidRDefault="008E0C99" w:rsidP="0043185E">
      <w:pPr>
        <w:spacing w:after="0"/>
        <w:rPr>
          <w:rFonts w:ascii="Times New Roman" w:hAnsi="Times New Roman" w:cs="Times New Roman"/>
          <w:sz w:val="24"/>
          <w:szCs w:val="24"/>
        </w:rPr>
      </w:pPr>
      <w:r w:rsidRPr="005E749E">
        <w:rPr>
          <w:rFonts w:ascii="Times New Roman" w:hAnsi="Times New Roman" w:cs="Times New Roman"/>
          <w:sz w:val="24"/>
          <w:szCs w:val="24"/>
        </w:rPr>
        <w:t xml:space="preserve">   </w:t>
      </w:r>
    </w:p>
    <w:p w14:paraId="3D60FC4A" w14:textId="77777777" w:rsidR="0043185E" w:rsidRPr="005E749E" w:rsidRDefault="0043185E" w:rsidP="0043185E">
      <w:pPr>
        <w:spacing w:after="0"/>
        <w:jc w:val="right"/>
        <w:rPr>
          <w:rFonts w:ascii="Times New Roman" w:hAnsi="Times New Roman" w:cs="Times New Roman"/>
          <w:sz w:val="24"/>
          <w:szCs w:val="24"/>
        </w:rPr>
      </w:pPr>
    </w:p>
    <w:p w14:paraId="4CBB6C76" w14:textId="77777777" w:rsidR="0043185E" w:rsidRPr="005E749E" w:rsidRDefault="0043185E" w:rsidP="0043185E">
      <w:pPr>
        <w:spacing w:after="0"/>
        <w:jc w:val="right"/>
        <w:rPr>
          <w:rFonts w:ascii="Times New Roman" w:hAnsi="Times New Roman" w:cs="Times New Roman"/>
          <w:sz w:val="24"/>
          <w:szCs w:val="24"/>
        </w:rPr>
      </w:pPr>
    </w:p>
    <w:p w14:paraId="4D3CD2F1" w14:textId="77777777" w:rsidR="0043185E" w:rsidRPr="005E749E" w:rsidRDefault="008E0C99" w:rsidP="0043185E">
      <w:pPr>
        <w:tabs>
          <w:tab w:val="left" w:pos="480"/>
          <w:tab w:val="right" w:pos="9360"/>
        </w:tabs>
        <w:spacing w:after="0"/>
        <w:rPr>
          <w:rFonts w:ascii="Times New Roman" w:hAnsi="Times New Roman" w:cs="Times New Roman"/>
          <w:sz w:val="24"/>
          <w:szCs w:val="24"/>
        </w:rPr>
      </w:pPr>
      <w:r w:rsidRPr="005E749E">
        <w:rPr>
          <w:rFonts w:ascii="Times New Roman" w:hAnsi="Times New Roman" w:cs="Times New Roman"/>
          <w:sz w:val="24"/>
          <w:szCs w:val="24"/>
        </w:rPr>
        <w:tab/>
      </w:r>
      <w:r w:rsidRPr="005E749E">
        <w:rPr>
          <w:rFonts w:ascii="Times New Roman" w:hAnsi="Times New Roman" w:cs="Times New Roman"/>
          <w:sz w:val="24"/>
          <w:szCs w:val="24"/>
        </w:rPr>
        <w:tab/>
        <w:t xml:space="preserve"> </w:t>
      </w:r>
    </w:p>
    <w:p w14:paraId="31754CDB" w14:textId="77777777" w:rsidR="0043185E" w:rsidRPr="005E749E" w:rsidRDefault="0043185E" w:rsidP="0043185E">
      <w:pPr>
        <w:rPr>
          <w:rFonts w:ascii="Times New Roman" w:hAnsi="Times New Roman" w:cs="Times New Roman"/>
          <w:sz w:val="24"/>
          <w:szCs w:val="24"/>
        </w:rPr>
      </w:pPr>
    </w:p>
    <w:p w14:paraId="0AA196AE" w14:textId="77777777" w:rsidR="0063054E" w:rsidRDefault="0063054E"/>
    <w:sectPr w:rsidR="0063054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713E2" w14:textId="77777777" w:rsidR="00805BE4" w:rsidRDefault="00805BE4">
      <w:pPr>
        <w:spacing w:after="0" w:line="240" w:lineRule="auto"/>
      </w:pPr>
      <w:r>
        <w:separator/>
      </w:r>
    </w:p>
  </w:endnote>
  <w:endnote w:type="continuationSeparator" w:id="0">
    <w:p w14:paraId="7A9B9683" w14:textId="77777777" w:rsidR="00805BE4" w:rsidRDefault="0080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811822"/>
      <w:docPartObj>
        <w:docPartGallery w:val="Page Numbers (Bottom of Page)"/>
        <w:docPartUnique/>
      </w:docPartObj>
    </w:sdtPr>
    <w:sdtEndPr>
      <w:rPr>
        <w:noProof/>
      </w:rPr>
    </w:sdtEndPr>
    <w:sdtContent>
      <w:p w14:paraId="7C123736" w14:textId="77777777" w:rsidR="00770AC4" w:rsidRDefault="008E0C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1DD01A9" w14:textId="77777777" w:rsidR="00770AC4" w:rsidRDefault="00770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CDBB8" w14:textId="77777777" w:rsidR="00805BE4" w:rsidRDefault="00805BE4">
      <w:pPr>
        <w:spacing w:after="0" w:line="240" w:lineRule="auto"/>
      </w:pPr>
      <w:r>
        <w:separator/>
      </w:r>
    </w:p>
  </w:footnote>
  <w:footnote w:type="continuationSeparator" w:id="0">
    <w:p w14:paraId="5E5B3A73" w14:textId="77777777" w:rsidR="00805BE4" w:rsidRDefault="00805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F07A5"/>
    <w:multiLevelType w:val="hybridMultilevel"/>
    <w:tmpl w:val="8D94F5C4"/>
    <w:lvl w:ilvl="0" w:tplc="8A0C879E">
      <w:start w:val="1"/>
      <w:numFmt w:val="bullet"/>
      <w:lvlText w:val=""/>
      <w:lvlJc w:val="left"/>
      <w:pPr>
        <w:ind w:left="360" w:hanging="360"/>
      </w:pPr>
      <w:rPr>
        <w:rFonts w:ascii="Symbol" w:hAnsi="Symbol" w:hint="default"/>
      </w:rPr>
    </w:lvl>
    <w:lvl w:ilvl="1" w:tplc="384ADE28" w:tentative="1">
      <w:start w:val="1"/>
      <w:numFmt w:val="bullet"/>
      <w:lvlText w:val="o"/>
      <w:lvlJc w:val="left"/>
      <w:pPr>
        <w:ind w:left="1080" w:hanging="360"/>
      </w:pPr>
      <w:rPr>
        <w:rFonts w:ascii="Courier New" w:hAnsi="Courier New" w:cs="Courier New" w:hint="default"/>
      </w:rPr>
    </w:lvl>
    <w:lvl w:ilvl="2" w:tplc="519C4EC6" w:tentative="1">
      <w:start w:val="1"/>
      <w:numFmt w:val="bullet"/>
      <w:lvlText w:val=""/>
      <w:lvlJc w:val="left"/>
      <w:pPr>
        <w:ind w:left="1800" w:hanging="360"/>
      </w:pPr>
      <w:rPr>
        <w:rFonts w:ascii="Wingdings" w:hAnsi="Wingdings" w:hint="default"/>
      </w:rPr>
    </w:lvl>
    <w:lvl w:ilvl="3" w:tplc="710C7148" w:tentative="1">
      <w:start w:val="1"/>
      <w:numFmt w:val="bullet"/>
      <w:lvlText w:val=""/>
      <w:lvlJc w:val="left"/>
      <w:pPr>
        <w:ind w:left="2520" w:hanging="360"/>
      </w:pPr>
      <w:rPr>
        <w:rFonts w:ascii="Symbol" w:hAnsi="Symbol" w:hint="default"/>
      </w:rPr>
    </w:lvl>
    <w:lvl w:ilvl="4" w:tplc="6B1EBF44" w:tentative="1">
      <w:start w:val="1"/>
      <w:numFmt w:val="bullet"/>
      <w:lvlText w:val="o"/>
      <w:lvlJc w:val="left"/>
      <w:pPr>
        <w:ind w:left="3240" w:hanging="360"/>
      </w:pPr>
      <w:rPr>
        <w:rFonts w:ascii="Courier New" w:hAnsi="Courier New" w:cs="Courier New" w:hint="default"/>
      </w:rPr>
    </w:lvl>
    <w:lvl w:ilvl="5" w:tplc="35BA8676" w:tentative="1">
      <w:start w:val="1"/>
      <w:numFmt w:val="bullet"/>
      <w:lvlText w:val=""/>
      <w:lvlJc w:val="left"/>
      <w:pPr>
        <w:ind w:left="3960" w:hanging="360"/>
      </w:pPr>
      <w:rPr>
        <w:rFonts w:ascii="Wingdings" w:hAnsi="Wingdings" w:hint="default"/>
      </w:rPr>
    </w:lvl>
    <w:lvl w:ilvl="6" w:tplc="F3E4094C" w:tentative="1">
      <w:start w:val="1"/>
      <w:numFmt w:val="bullet"/>
      <w:lvlText w:val=""/>
      <w:lvlJc w:val="left"/>
      <w:pPr>
        <w:ind w:left="4680" w:hanging="360"/>
      </w:pPr>
      <w:rPr>
        <w:rFonts w:ascii="Symbol" w:hAnsi="Symbol" w:hint="default"/>
      </w:rPr>
    </w:lvl>
    <w:lvl w:ilvl="7" w:tplc="E65882E4" w:tentative="1">
      <w:start w:val="1"/>
      <w:numFmt w:val="bullet"/>
      <w:lvlText w:val="o"/>
      <w:lvlJc w:val="left"/>
      <w:pPr>
        <w:ind w:left="5400" w:hanging="360"/>
      </w:pPr>
      <w:rPr>
        <w:rFonts w:ascii="Courier New" w:hAnsi="Courier New" w:cs="Courier New" w:hint="default"/>
      </w:rPr>
    </w:lvl>
    <w:lvl w:ilvl="8" w:tplc="EF82F0E8" w:tentative="1">
      <w:start w:val="1"/>
      <w:numFmt w:val="bullet"/>
      <w:lvlText w:val=""/>
      <w:lvlJc w:val="left"/>
      <w:pPr>
        <w:ind w:left="6120" w:hanging="360"/>
      </w:pPr>
      <w:rPr>
        <w:rFonts w:ascii="Wingdings" w:hAnsi="Wingdings" w:hint="default"/>
      </w:rPr>
    </w:lvl>
  </w:abstractNum>
  <w:num w:numId="1" w16cid:durableId="166115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5E"/>
    <w:rsid w:val="0001032D"/>
    <w:rsid w:val="00022078"/>
    <w:rsid w:val="00030F55"/>
    <w:rsid w:val="00053EF3"/>
    <w:rsid w:val="000608C9"/>
    <w:rsid w:val="00082A82"/>
    <w:rsid w:val="00095FE7"/>
    <w:rsid w:val="00096CD0"/>
    <w:rsid w:val="000A5A83"/>
    <w:rsid w:val="000A5F0B"/>
    <w:rsid w:val="000A606E"/>
    <w:rsid w:val="000F326E"/>
    <w:rsid w:val="000F3513"/>
    <w:rsid w:val="000F76CF"/>
    <w:rsid w:val="00105BED"/>
    <w:rsid w:val="0011380B"/>
    <w:rsid w:val="00115ACA"/>
    <w:rsid w:val="0013369B"/>
    <w:rsid w:val="00147F23"/>
    <w:rsid w:val="0015291F"/>
    <w:rsid w:val="00153BCA"/>
    <w:rsid w:val="00160505"/>
    <w:rsid w:val="00165CB7"/>
    <w:rsid w:val="001667B9"/>
    <w:rsid w:val="00166821"/>
    <w:rsid w:val="00167563"/>
    <w:rsid w:val="00171085"/>
    <w:rsid w:val="00174E9F"/>
    <w:rsid w:val="001A065D"/>
    <w:rsid w:val="001A38A7"/>
    <w:rsid w:val="001A5970"/>
    <w:rsid w:val="001C28C2"/>
    <w:rsid w:val="001C3CB7"/>
    <w:rsid w:val="001D48A2"/>
    <w:rsid w:val="001E5E66"/>
    <w:rsid w:val="00203C76"/>
    <w:rsid w:val="00204B54"/>
    <w:rsid w:val="00217058"/>
    <w:rsid w:val="00227ED6"/>
    <w:rsid w:val="00236B78"/>
    <w:rsid w:val="00246882"/>
    <w:rsid w:val="00254A0F"/>
    <w:rsid w:val="002713C6"/>
    <w:rsid w:val="002B1823"/>
    <w:rsid w:val="002B77AA"/>
    <w:rsid w:val="002E15EA"/>
    <w:rsid w:val="002E6CD0"/>
    <w:rsid w:val="002F3E83"/>
    <w:rsid w:val="0030241F"/>
    <w:rsid w:val="003030CC"/>
    <w:rsid w:val="00307302"/>
    <w:rsid w:val="00330259"/>
    <w:rsid w:val="00354010"/>
    <w:rsid w:val="00355EED"/>
    <w:rsid w:val="003636C0"/>
    <w:rsid w:val="003653E1"/>
    <w:rsid w:val="00387CAE"/>
    <w:rsid w:val="003A2140"/>
    <w:rsid w:val="003A4255"/>
    <w:rsid w:val="003B068F"/>
    <w:rsid w:val="003B70A4"/>
    <w:rsid w:val="003C01A4"/>
    <w:rsid w:val="003C0870"/>
    <w:rsid w:val="003D1FD8"/>
    <w:rsid w:val="003E0816"/>
    <w:rsid w:val="003E517A"/>
    <w:rsid w:val="003F5341"/>
    <w:rsid w:val="004021B9"/>
    <w:rsid w:val="004108A2"/>
    <w:rsid w:val="004177CF"/>
    <w:rsid w:val="00423D95"/>
    <w:rsid w:val="0043185E"/>
    <w:rsid w:val="00434F6E"/>
    <w:rsid w:val="0044663C"/>
    <w:rsid w:val="00454CB6"/>
    <w:rsid w:val="0045734B"/>
    <w:rsid w:val="00481A62"/>
    <w:rsid w:val="00492D41"/>
    <w:rsid w:val="004A2705"/>
    <w:rsid w:val="004A770A"/>
    <w:rsid w:val="004C11C4"/>
    <w:rsid w:val="004D73A2"/>
    <w:rsid w:val="005011E6"/>
    <w:rsid w:val="00521848"/>
    <w:rsid w:val="00550BDE"/>
    <w:rsid w:val="00554465"/>
    <w:rsid w:val="00560B01"/>
    <w:rsid w:val="00567840"/>
    <w:rsid w:val="00570A71"/>
    <w:rsid w:val="005822EF"/>
    <w:rsid w:val="0059468F"/>
    <w:rsid w:val="005A0EF6"/>
    <w:rsid w:val="005C1B69"/>
    <w:rsid w:val="005D7508"/>
    <w:rsid w:val="005E0329"/>
    <w:rsid w:val="005E749E"/>
    <w:rsid w:val="005F747C"/>
    <w:rsid w:val="00606DE5"/>
    <w:rsid w:val="00610C6D"/>
    <w:rsid w:val="00626239"/>
    <w:rsid w:val="0063054E"/>
    <w:rsid w:val="00636DBF"/>
    <w:rsid w:val="00657DA2"/>
    <w:rsid w:val="00680891"/>
    <w:rsid w:val="00683BB1"/>
    <w:rsid w:val="0069371F"/>
    <w:rsid w:val="006A4935"/>
    <w:rsid w:val="006A6D77"/>
    <w:rsid w:val="006E5C39"/>
    <w:rsid w:val="006E761C"/>
    <w:rsid w:val="006E7F20"/>
    <w:rsid w:val="00704B88"/>
    <w:rsid w:val="007057F3"/>
    <w:rsid w:val="00713377"/>
    <w:rsid w:val="00714C3E"/>
    <w:rsid w:val="0074057B"/>
    <w:rsid w:val="00760118"/>
    <w:rsid w:val="00763D0C"/>
    <w:rsid w:val="0077009D"/>
    <w:rsid w:val="00770AC4"/>
    <w:rsid w:val="00780707"/>
    <w:rsid w:val="007B61AD"/>
    <w:rsid w:val="007D74F3"/>
    <w:rsid w:val="007F0071"/>
    <w:rsid w:val="007F1B1F"/>
    <w:rsid w:val="007F6308"/>
    <w:rsid w:val="007F7167"/>
    <w:rsid w:val="008014B0"/>
    <w:rsid w:val="0080191C"/>
    <w:rsid w:val="00805BE4"/>
    <w:rsid w:val="008126F4"/>
    <w:rsid w:val="00823B76"/>
    <w:rsid w:val="0083653D"/>
    <w:rsid w:val="00845B09"/>
    <w:rsid w:val="008471E2"/>
    <w:rsid w:val="008509F8"/>
    <w:rsid w:val="008522F2"/>
    <w:rsid w:val="00877146"/>
    <w:rsid w:val="0087765D"/>
    <w:rsid w:val="00883EA9"/>
    <w:rsid w:val="008869AF"/>
    <w:rsid w:val="00892DE2"/>
    <w:rsid w:val="00896790"/>
    <w:rsid w:val="008A7AFA"/>
    <w:rsid w:val="008B0E80"/>
    <w:rsid w:val="008B3372"/>
    <w:rsid w:val="008B377F"/>
    <w:rsid w:val="008B73E9"/>
    <w:rsid w:val="008C2B35"/>
    <w:rsid w:val="008C40CE"/>
    <w:rsid w:val="008C6D43"/>
    <w:rsid w:val="008E0C99"/>
    <w:rsid w:val="008F4A21"/>
    <w:rsid w:val="00915FC3"/>
    <w:rsid w:val="0091629B"/>
    <w:rsid w:val="0091747C"/>
    <w:rsid w:val="00920847"/>
    <w:rsid w:val="00920EE4"/>
    <w:rsid w:val="00930CF8"/>
    <w:rsid w:val="0095127C"/>
    <w:rsid w:val="0095597A"/>
    <w:rsid w:val="00962A73"/>
    <w:rsid w:val="00973F64"/>
    <w:rsid w:val="009A068D"/>
    <w:rsid w:val="009A08A8"/>
    <w:rsid w:val="009D1C48"/>
    <w:rsid w:val="009E0592"/>
    <w:rsid w:val="009F04E9"/>
    <w:rsid w:val="009F5BAC"/>
    <w:rsid w:val="00A04A82"/>
    <w:rsid w:val="00A07EE1"/>
    <w:rsid w:val="00A151CE"/>
    <w:rsid w:val="00A203A7"/>
    <w:rsid w:val="00A27AC8"/>
    <w:rsid w:val="00A35F01"/>
    <w:rsid w:val="00A542DB"/>
    <w:rsid w:val="00A60521"/>
    <w:rsid w:val="00A60B3B"/>
    <w:rsid w:val="00A617C7"/>
    <w:rsid w:val="00A65871"/>
    <w:rsid w:val="00A71AE5"/>
    <w:rsid w:val="00A76895"/>
    <w:rsid w:val="00A8501F"/>
    <w:rsid w:val="00A9382E"/>
    <w:rsid w:val="00AA6969"/>
    <w:rsid w:val="00AB3348"/>
    <w:rsid w:val="00AD1EAE"/>
    <w:rsid w:val="00AD4E6C"/>
    <w:rsid w:val="00AD684B"/>
    <w:rsid w:val="00AE30D6"/>
    <w:rsid w:val="00AE3557"/>
    <w:rsid w:val="00AF15DA"/>
    <w:rsid w:val="00B0357D"/>
    <w:rsid w:val="00B03ED0"/>
    <w:rsid w:val="00B3497D"/>
    <w:rsid w:val="00B404AC"/>
    <w:rsid w:val="00B44C1D"/>
    <w:rsid w:val="00B55274"/>
    <w:rsid w:val="00B5657B"/>
    <w:rsid w:val="00B56DE1"/>
    <w:rsid w:val="00B617A5"/>
    <w:rsid w:val="00B6572B"/>
    <w:rsid w:val="00B6631D"/>
    <w:rsid w:val="00B75D92"/>
    <w:rsid w:val="00BB3BF0"/>
    <w:rsid w:val="00BC0E31"/>
    <w:rsid w:val="00BC63F6"/>
    <w:rsid w:val="00BD4B6C"/>
    <w:rsid w:val="00BE0262"/>
    <w:rsid w:val="00BE3851"/>
    <w:rsid w:val="00BE3E6E"/>
    <w:rsid w:val="00BE662E"/>
    <w:rsid w:val="00C015F4"/>
    <w:rsid w:val="00C22DC5"/>
    <w:rsid w:val="00C645D0"/>
    <w:rsid w:val="00C67243"/>
    <w:rsid w:val="00C80A78"/>
    <w:rsid w:val="00C824E9"/>
    <w:rsid w:val="00C8305F"/>
    <w:rsid w:val="00CA3802"/>
    <w:rsid w:val="00CB677A"/>
    <w:rsid w:val="00CB7EB5"/>
    <w:rsid w:val="00CC54E7"/>
    <w:rsid w:val="00CD29E4"/>
    <w:rsid w:val="00CE45D3"/>
    <w:rsid w:val="00CF1BAF"/>
    <w:rsid w:val="00D028EE"/>
    <w:rsid w:val="00D040F0"/>
    <w:rsid w:val="00D129CE"/>
    <w:rsid w:val="00D12AA2"/>
    <w:rsid w:val="00D2487E"/>
    <w:rsid w:val="00D56557"/>
    <w:rsid w:val="00D6597A"/>
    <w:rsid w:val="00D72E2C"/>
    <w:rsid w:val="00D93993"/>
    <w:rsid w:val="00D95728"/>
    <w:rsid w:val="00DA7586"/>
    <w:rsid w:val="00DA7E34"/>
    <w:rsid w:val="00DB05F0"/>
    <w:rsid w:val="00DB2A6B"/>
    <w:rsid w:val="00DC096C"/>
    <w:rsid w:val="00DC68FF"/>
    <w:rsid w:val="00DC6D96"/>
    <w:rsid w:val="00DE4ECB"/>
    <w:rsid w:val="00E04199"/>
    <w:rsid w:val="00E17AC6"/>
    <w:rsid w:val="00E426DA"/>
    <w:rsid w:val="00E638C9"/>
    <w:rsid w:val="00E72EF9"/>
    <w:rsid w:val="00E75F76"/>
    <w:rsid w:val="00E84728"/>
    <w:rsid w:val="00E959E6"/>
    <w:rsid w:val="00EC2078"/>
    <w:rsid w:val="00EC3F3E"/>
    <w:rsid w:val="00EE3864"/>
    <w:rsid w:val="00EF03D8"/>
    <w:rsid w:val="00F06D57"/>
    <w:rsid w:val="00F1253A"/>
    <w:rsid w:val="00F140D5"/>
    <w:rsid w:val="00F319E5"/>
    <w:rsid w:val="00F3510F"/>
    <w:rsid w:val="00F90096"/>
    <w:rsid w:val="00F931A6"/>
    <w:rsid w:val="00F95CE5"/>
    <w:rsid w:val="00FA30F2"/>
    <w:rsid w:val="00FA67C5"/>
    <w:rsid w:val="00FA7BA8"/>
    <w:rsid w:val="00FC73B8"/>
    <w:rsid w:val="00FF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40D3"/>
  <w15:chartTrackingRefBased/>
  <w15:docId w15:val="{12486821-6309-114D-AF93-757E3FDF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3185E"/>
    <w:rPr>
      <w:color w:val="0563C1" w:themeColor="hyperlink"/>
      <w:u w:val="single"/>
    </w:rPr>
  </w:style>
  <w:style w:type="paragraph" w:styleId="Footer">
    <w:name w:val="footer"/>
    <w:basedOn w:val="Normal"/>
    <w:link w:val="FooterChar"/>
    <w:uiPriority w:val="99"/>
    <w:unhideWhenUsed/>
    <w:rsid w:val="00431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5E"/>
    <w:rPr>
      <w:sz w:val="22"/>
      <w:szCs w:val="22"/>
    </w:rPr>
  </w:style>
  <w:style w:type="paragraph" w:customStyle="1" w:styleId="Default">
    <w:name w:val="Default"/>
    <w:rsid w:val="0043185E"/>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43185E"/>
    <w:pPr>
      <w:ind w:left="720"/>
      <w:contextualSpacing/>
    </w:pPr>
  </w:style>
  <w:style w:type="character" w:customStyle="1" w:styleId="apple-converted-space">
    <w:name w:val="apple-converted-space"/>
    <w:basedOn w:val="DefaultParagraphFont"/>
    <w:rsid w:val="0043185E"/>
  </w:style>
  <w:style w:type="paragraph" w:styleId="NormalWeb">
    <w:name w:val="Normal (Web)"/>
    <w:basedOn w:val="Normal"/>
    <w:uiPriority w:val="99"/>
    <w:unhideWhenUsed/>
    <w:rsid w:val="004318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ipdigital.usembassy.gov/st/english/publication/2008/11/20081119115005xjyrrep0.534603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nis@buffalo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oreignpolicy.com/articles/2012/04/23/why_do_they_hate_us" TargetMode="External"/><Relationship Id="rId4" Type="http://schemas.openxmlformats.org/officeDocument/2006/relationships/webSettings" Target="webSettings.xml"/><Relationship Id="rId9" Type="http://schemas.openxmlformats.org/officeDocument/2006/relationships/hyperlink" Target="http://www.foreignpolicy.com/articles/2011/10/11/the_myth_of_american_exceptionalism?print=yes&amp;hidecomments=yes&amp;page=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 Suparna</dc:creator>
  <cp:lastModifiedBy>Laurie Buonanno</cp:lastModifiedBy>
  <cp:revision>2</cp:revision>
  <dcterms:created xsi:type="dcterms:W3CDTF">2024-09-25T01:00:00Z</dcterms:created>
  <dcterms:modified xsi:type="dcterms:W3CDTF">2024-09-25T01:00:00Z</dcterms:modified>
</cp:coreProperties>
</file>